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CCA99" w14:textId="77777777" w:rsidR="008233B9" w:rsidRPr="00EB0C69" w:rsidRDefault="008233B9" w:rsidP="008233B9">
      <w:pPr>
        <w:shd w:val="clear" w:color="auto" w:fill="FFFFFF"/>
        <w:spacing w:after="450" w:line="300" w:lineRule="atLeast"/>
        <w:jc w:val="center"/>
        <w:rPr>
          <w:rFonts w:eastAsia="Times New Roman" w:cstheme="minorHAnsi"/>
          <w:b/>
          <w:bCs/>
          <w:color w:val="666666"/>
          <w:kern w:val="36"/>
          <w:sz w:val="20"/>
          <w:szCs w:val="20"/>
          <w:lang w:eastAsia="en-GB"/>
        </w:rPr>
      </w:pPr>
      <w:bookmarkStart w:id="0" w:name="_GoBack"/>
      <w:bookmarkEnd w:id="0"/>
      <w:r w:rsidRPr="00EB0C69">
        <w:rPr>
          <w:rFonts w:cstheme="minorHAnsi"/>
          <w:noProof/>
          <w:sz w:val="20"/>
          <w:szCs w:val="20"/>
          <w:lang w:eastAsia="en-GB"/>
        </w:rPr>
        <w:drawing>
          <wp:inline distT="0" distB="0" distL="0" distR="0" wp14:anchorId="2531FC72" wp14:editId="09AE6920">
            <wp:extent cx="2169160" cy="1516781"/>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87643" cy="1529705"/>
                    </a:xfrm>
                    <a:prstGeom prst="rect">
                      <a:avLst/>
                    </a:prstGeom>
                  </pic:spPr>
                </pic:pic>
              </a:graphicData>
            </a:graphic>
          </wp:inline>
        </w:drawing>
      </w:r>
    </w:p>
    <w:p w14:paraId="4CD9687E" w14:textId="77777777" w:rsidR="008233B9" w:rsidRPr="00B44FAD" w:rsidRDefault="008233B9" w:rsidP="00B44FAD">
      <w:pPr>
        <w:shd w:val="clear" w:color="auto" w:fill="FFFFFF"/>
        <w:spacing w:after="0" w:line="300" w:lineRule="atLeast"/>
        <w:jc w:val="center"/>
        <w:rPr>
          <w:rFonts w:eastAsia="Times New Roman" w:cstheme="minorHAnsi"/>
          <w:b/>
          <w:bCs/>
          <w:kern w:val="36"/>
          <w:sz w:val="20"/>
          <w:szCs w:val="20"/>
          <w:lang w:eastAsia="en-GB"/>
        </w:rPr>
      </w:pPr>
      <w:r w:rsidRPr="00B44FAD">
        <w:rPr>
          <w:rFonts w:eastAsia="Times New Roman" w:cstheme="minorHAnsi"/>
          <w:b/>
          <w:bCs/>
          <w:kern w:val="36"/>
          <w:sz w:val="20"/>
          <w:szCs w:val="20"/>
          <w:lang w:eastAsia="en-GB"/>
        </w:rPr>
        <w:t>VBSSUK Rules:  Shows and Sales</w:t>
      </w:r>
    </w:p>
    <w:p w14:paraId="79A6B037" w14:textId="77777777" w:rsidR="00B44FAD" w:rsidRDefault="00762274" w:rsidP="00B44FAD">
      <w:pPr>
        <w:shd w:val="clear" w:color="auto" w:fill="FFFFFF"/>
        <w:spacing w:after="0" w:line="300" w:lineRule="atLeast"/>
        <w:jc w:val="center"/>
        <w:rPr>
          <w:rFonts w:eastAsia="Times New Roman" w:cstheme="minorHAnsi"/>
          <w:b/>
          <w:bCs/>
          <w:sz w:val="20"/>
          <w:szCs w:val="20"/>
          <w:lang w:eastAsia="en-GB"/>
        </w:rPr>
      </w:pPr>
      <w:r w:rsidRPr="00B44FAD">
        <w:rPr>
          <w:rFonts w:eastAsia="Times New Roman" w:cstheme="minorHAnsi"/>
          <w:b/>
          <w:bCs/>
          <w:sz w:val="20"/>
          <w:szCs w:val="20"/>
          <w:lang w:eastAsia="en-GB"/>
        </w:rPr>
        <w:t xml:space="preserve">Conditions of Entry to VBSSUK </w:t>
      </w:r>
      <w:r w:rsidR="00521476" w:rsidRPr="00B44FAD">
        <w:rPr>
          <w:rFonts w:eastAsia="Times New Roman" w:cstheme="minorHAnsi"/>
          <w:b/>
          <w:bCs/>
          <w:sz w:val="20"/>
          <w:szCs w:val="20"/>
          <w:lang w:eastAsia="en-GB"/>
        </w:rPr>
        <w:t>Shows and Sales held under the auspices of the Society</w:t>
      </w:r>
      <w:r w:rsidR="002F0B17" w:rsidRPr="00B44FAD">
        <w:rPr>
          <w:rFonts w:eastAsia="Times New Roman" w:cstheme="minorHAnsi"/>
          <w:b/>
          <w:bCs/>
          <w:sz w:val="20"/>
          <w:szCs w:val="20"/>
          <w:lang w:eastAsia="en-GB"/>
        </w:rPr>
        <w:t xml:space="preserve"> </w:t>
      </w:r>
    </w:p>
    <w:p w14:paraId="5542F129" w14:textId="77777777" w:rsidR="00B44FAD" w:rsidRDefault="00B44FAD" w:rsidP="00B44FAD">
      <w:pPr>
        <w:shd w:val="clear" w:color="auto" w:fill="FFFFFF"/>
        <w:spacing w:after="0" w:line="300" w:lineRule="atLeast"/>
        <w:jc w:val="center"/>
        <w:rPr>
          <w:rFonts w:eastAsia="Times New Roman" w:cstheme="minorHAnsi"/>
          <w:sz w:val="20"/>
          <w:szCs w:val="20"/>
          <w:lang w:eastAsia="en-GB"/>
        </w:rPr>
      </w:pPr>
    </w:p>
    <w:p w14:paraId="71F1BB2F" w14:textId="77777777" w:rsidR="00BD3F62" w:rsidRDefault="00BD3F62" w:rsidP="00B44FAD">
      <w:pPr>
        <w:shd w:val="clear" w:color="auto" w:fill="FFFFFF"/>
        <w:spacing w:after="0" w:line="300" w:lineRule="atLeast"/>
        <w:jc w:val="center"/>
        <w:rPr>
          <w:rFonts w:eastAsia="Times New Roman" w:cstheme="minorHAnsi"/>
          <w:sz w:val="20"/>
          <w:szCs w:val="20"/>
          <w:lang w:eastAsia="en-GB"/>
        </w:rPr>
      </w:pPr>
    </w:p>
    <w:p w14:paraId="7F6C11D5" w14:textId="3FD55224" w:rsidR="00BD3F62" w:rsidRPr="007D4037" w:rsidRDefault="00BD3F62" w:rsidP="00BD3F62">
      <w:pPr>
        <w:shd w:val="clear" w:color="auto" w:fill="FFFFFF"/>
        <w:spacing w:after="0" w:line="300" w:lineRule="atLeast"/>
        <w:rPr>
          <w:rFonts w:eastAsia="Times New Roman" w:cstheme="minorHAnsi"/>
          <w:b/>
          <w:sz w:val="20"/>
          <w:szCs w:val="20"/>
          <w:u w:val="single"/>
          <w:lang w:eastAsia="en-GB"/>
        </w:rPr>
      </w:pPr>
      <w:r w:rsidRPr="007D4037">
        <w:rPr>
          <w:rFonts w:eastAsia="Times New Roman" w:cstheme="minorHAnsi"/>
          <w:b/>
          <w:sz w:val="20"/>
          <w:szCs w:val="20"/>
          <w:u w:val="single"/>
          <w:lang w:eastAsia="en-GB"/>
        </w:rPr>
        <w:t>Show &amp; Sale Rules</w:t>
      </w:r>
    </w:p>
    <w:p w14:paraId="75BD1594" w14:textId="77777777" w:rsidR="00BD3F62" w:rsidRPr="00BD3F62" w:rsidRDefault="00BD3F62" w:rsidP="00BD3F62">
      <w:pPr>
        <w:shd w:val="clear" w:color="auto" w:fill="FFFFFF"/>
        <w:spacing w:after="0" w:line="300" w:lineRule="atLeast"/>
        <w:rPr>
          <w:rFonts w:eastAsia="Times New Roman" w:cstheme="minorHAnsi"/>
          <w:sz w:val="20"/>
          <w:szCs w:val="20"/>
          <w:u w:val="single"/>
          <w:lang w:eastAsia="en-GB"/>
        </w:rPr>
      </w:pPr>
    </w:p>
    <w:p w14:paraId="4590A218" w14:textId="77777777" w:rsidR="00B44FAD" w:rsidRPr="00B44FAD" w:rsidRDefault="00762274" w:rsidP="00B44FAD">
      <w:pPr>
        <w:pStyle w:val="NormalWeb"/>
        <w:numPr>
          <w:ilvl w:val="0"/>
          <w:numId w:val="3"/>
        </w:numPr>
        <w:shd w:val="clear" w:color="auto" w:fill="FFFFFF"/>
        <w:spacing w:after="0"/>
        <w:textAlignment w:val="baseline"/>
        <w:rPr>
          <w:rFonts w:asciiTheme="minorHAnsi" w:hAnsiTheme="minorHAnsi" w:cstheme="minorHAnsi"/>
          <w:color w:val="auto"/>
        </w:rPr>
      </w:pPr>
      <w:r w:rsidRPr="00B44FAD">
        <w:rPr>
          <w:rFonts w:asciiTheme="minorHAnsi" w:hAnsiTheme="minorHAnsi" w:cstheme="minorHAnsi"/>
          <w:color w:val="auto"/>
        </w:rPr>
        <w:t>All adult sheep are to be shown in full fleece.</w:t>
      </w:r>
      <w:r w:rsidR="00CB31B2" w:rsidRPr="00B44FAD">
        <w:rPr>
          <w:rFonts w:asciiTheme="minorHAnsi" w:hAnsiTheme="minorHAnsi" w:cstheme="minorHAnsi"/>
          <w:color w:val="auto"/>
        </w:rPr>
        <w:t xml:space="preserve">  Ideally, this will be approximately 6 months growth / 10 cm staple length.</w:t>
      </w:r>
      <w:r w:rsidR="00667DBF" w:rsidRPr="00B44FAD">
        <w:rPr>
          <w:rFonts w:asciiTheme="minorHAnsi" w:hAnsiTheme="minorHAnsi" w:cstheme="minorHAnsi"/>
          <w:color w:val="auto"/>
        </w:rPr>
        <w:t xml:space="preserve"> </w:t>
      </w:r>
    </w:p>
    <w:p w14:paraId="5324C07D" w14:textId="58A73CE6" w:rsidR="00762274" w:rsidRPr="00B44FAD" w:rsidRDefault="00762274" w:rsidP="00B44FAD">
      <w:pPr>
        <w:pStyle w:val="NormalWeb"/>
        <w:numPr>
          <w:ilvl w:val="0"/>
          <w:numId w:val="3"/>
        </w:numPr>
        <w:shd w:val="clear" w:color="auto" w:fill="FFFFFF"/>
        <w:spacing w:after="0"/>
        <w:textAlignment w:val="baseline"/>
        <w:rPr>
          <w:rFonts w:asciiTheme="minorHAnsi" w:hAnsiTheme="minorHAnsi" w:cstheme="minorHAnsi"/>
          <w:color w:val="auto"/>
        </w:rPr>
      </w:pPr>
      <w:r w:rsidRPr="00B44FAD">
        <w:rPr>
          <w:rFonts w:asciiTheme="minorHAnsi" w:hAnsiTheme="minorHAnsi" w:cstheme="minorHAnsi"/>
          <w:color w:val="auto"/>
        </w:rPr>
        <w:t>All lambs are to be shown in full fleece.</w:t>
      </w:r>
    </w:p>
    <w:p w14:paraId="43F963DC" w14:textId="5A4BE34E" w:rsidR="00521476" w:rsidRPr="00B44FAD" w:rsidRDefault="00521476" w:rsidP="00B44FAD">
      <w:pPr>
        <w:pStyle w:val="ListParagraph"/>
        <w:numPr>
          <w:ilvl w:val="0"/>
          <w:numId w:val="3"/>
        </w:numPr>
        <w:shd w:val="clear" w:color="auto" w:fill="FFFFFF"/>
        <w:spacing w:after="0" w:line="300" w:lineRule="atLeast"/>
        <w:rPr>
          <w:rFonts w:eastAsia="Times New Roman" w:cstheme="minorHAnsi"/>
          <w:sz w:val="18"/>
          <w:szCs w:val="18"/>
          <w:lang w:eastAsia="en-GB"/>
        </w:rPr>
      </w:pPr>
      <w:r w:rsidRPr="00B44FAD">
        <w:rPr>
          <w:rFonts w:eastAsia="Times New Roman" w:cstheme="minorHAnsi"/>
          <w:sz w:val="18"/>
          <w:szCs w:val="18"/>
          <w:lang w:eastAsia="en-GB"/>
        </w:rPr>
        <w:t>All sheep to be from Maedi Visna accredited flocks and must be accompanie</w:t>
      </w:r>
      <w:r w:rsidR="00667DBF" w:rsidRPr="00B44FAD">
        <w:rPr>
          <w:rFonts w:eastAsia="Times New Roman" w:cstheme="minorHAnsi"/>
          <w:sz w:val="18"/>
          <w:szCs w:val="18"/>
          <w:lang w:eastAsia="en-GB"/>
        </w:rPr>
        <w:t xml:space="preserve">d by the relevant documentation and clearly marked on the </w:t>
      </w:r>
      <w:r w:rsidR="00EB0C69" w:rsidRPr="00B44FAD">
        <w:rPr>
          <w:rFonts w:eastAsia="Times New Roman" w:cstheme="minorHAnsi"/>
          <w:sz w:val="18"/>
          <w:szCs w:val="18"/>
          <w:lang w:eastAsia="en-GB"/>
        </w:rPr>
        <w:t>entry form (</w:t>
      </w:r>
      <w:r w:rsidR="00CB31B2" w:rsidRPr="00B44FAD">
        <w:rPr>
          <w:rFonts w:eastAsia="Times New Roman" w:cstheme="minorHAnsi"/>
          <w:sz w:val="18"/>
          <w:szCs w:val="18"/>
          <w:lang w:eastAsia="en-GB"/>
        </w:rPr>
        <w:t xml:space="preserve">See </w:t>
      </w:r>
      <w:r w:rsidR="00EB0C69" w:rsidRPr="00B44FAD">
        <w:rPr>
          <w:rFonts w:eastAsia="Times New Roman" w:cstheme="minorHAnsi"/>
          <w:sz w:val="18"/>
          <w:szCs w:val="18"/>
          <w:lang w:eastAsia="en-GB"/>
        </w:rPr>
        <w:t>MV</w:t>
      </w:r>
      <w:r w:rsidR="00B44FAD">
        <w:rPr>
          <w:rFonts w:eastAsia="Times New Roman" w:cstheme="minorHAnsi"/>
          <w:sz w:val="18"/>
          <w:szCs w:val="18"/>
          <w:lang w:eastAsia="en-GB"/>
        </w:rPr>
        <w:t xml:space="preserve"> and Non MV</w:t>
      </w:r>
      <w:r w:rsidR="00EB0C69" w:rsidRPr="00B44FAD">
        <w:rPr>
          <w:rFonts w:eastAsia="Times New Roman" w:cstheme="minorHAnsi"/>
          <w:sz w:val="18"/>
          <w:szCs w:val="18"/>
          <w:lang w:eastAsia="en-GB"/>
        </w:rPr>
        <w:t xml:space="preserve"> Rules </w:t>
      </w:r>
      <w:r w:rsidR="00CB31B2" w:rsidRPr="00B44FAD">
        <w:rPr>
          <w:rFonts w:eastAsia="Times New Roman" w:cstheme="minorHAnsi"/>
          <w:sz w:val="18"/>
          <w:szCs w:val="18"/>
          <w:lang w:eastAsia="en-GB"/>
        </w:rPr>
        <w:t xml:space="preserve">on page </w:t>
      </w:r>
      <w:r w:rsidR="00B44FAD">
        <w:rPr>
          <w:rFonts w:eastAsia="Times New Roman" w:cstheme="minorHAnsi"/>
          <w:sz w:val="18"/>
          <w:szCs w:val="18"/>
          <w:lang w:eastAsia="en-GB"/>
        </w:rPr>
        <w:t xml:space="preserve">4.  SAC documentation available here:  </w:t>
      </w:r>
      <w:r w:rsidR="00B44FAD" w:rsidRPr="00B44FAD">
        <w:rPr>
          <w:rFonts w:eastAsia="Times New Roman" w:cstheme="minorHAnsi"/>
          <w:sz w:val="18"/>
          <w:szCs w:val="18"/>
          <w:lang w:eastAsia="en-GB"/>
        </w:rPr>
        <w:t>http://valaisblacknosesheepsociety.co.uk/wp-content/uploads/2016/01/MVRulesUpdateSAC01.04.16.pdf</w:t>
      </w:r>
      <w:r w:rsidR="00CB31B2" w:rsidRPr="00B44FAD">
        <w:rPr>
          <w:rFonts w:eastAsia="Times New Roman" w:cstheme="minorHAnsi"/>
          <w:sz w:val="18"/>
          <w:szCs w:val="18"/>
          <w:lang w:eastAsia="en-GB"/>
        </w:rPr>
        <w:t>)</w:t>
      </w:r>
    </w:p>
    <w:p w14:paraId="2F08E369" w14:textId="0D4C90D6" w:rsidR="00DE0FEC" w:rsidRPr="00B44FAD" w:rsidRDefault="00521476" w:rsidP="00B44FAD">
      <w:pPr>
        <w:pStyle w:val="ListParagraph"/>
        <w:numPr>
          <w:ilvl w:val="0"/>
          <w:numId w:val="3"/>
        </w:numPr>
        <w:shd w:val="clear" w:color="auto" w:fill="FFFFFF"/>
        <w:spacing w:after="0" w:line="300" w:lineRule="atLeast"/>
        <w:rPr>
          <w:rFonts w:cstheme="minorHAnsi"/>
          <w:sz w:val="18"/>
          <w:szCs w:val="18"/>
        </w:rPr>
      </w:pPr>
      <w:r w:rsidRPr="00B44FAD">
        <w:rPr>
          <w:rFonts w:eastAsia="Times New Roman" w:cstheme="minorHAnsi"/>
          <w:sz w:val="18"/>
          <w:szCs w:val="18"/>
          <w:lang w:eastAsia="en-GB"/>
        </w:rPr>
        <w:t>All</w:t>
      </w:r>
      <w:r w:rsidR="00762274" w:rsidRPr="00B44FAD">
        <w:rPr>
          <w:rFonts w:eastAsia="Times New Roman" w:cstheme="minorHAnsi"/>
          <w:sz w:val="18"/>
          <w:szCs w:val="18"/>
          <w:lang w:eastAsia="en-GB"/>
        </w:rPr>
        <w:t xml:space="preserve"> sheep </w:t>
      </w:r>
      <w:r w:rsidRPr="00B44FAD">
        <w:rPr>
          <w:rFonts w:eastAsia="Times New Roman" w:cstheme="minorHAnsi"/>
          <w:sz w:val="18"/>
          <w:szCs w:val="18"/>
          <w:lang w:eastAsia="en-GB"/>
        </w:rPr>
        <w:t>MUST BE FULLY REGISTERED</w:t>
      </w:r>
      <w:r w:rsidR="00762274" w:rsidRPr="00B44FAD">
        <w:rPr>
          <w:rFonts w:eastAsia="Times New Roman" w:cstheme="minorHAnsi"/>
          <w:sz w:val="18"/>
          <w:szCs w:val="18"/>
          <w:lang w:eastAsia="en-GB"/>
        </w:rPr>
        <w:t xml:space="preserve"> with Grassroots</w:t>
      </w:r>
      <w:r w:rsidR="00762274" w:rsidRPr="00B44FAD">
        <w:rPr>
          <w:rFonts w:cstheme="minorHAnsi"/>
          <w:sz w:val="18"/>
          <w:szCs w:val="18"/>
        </w:rPr>
        <w:t xml:space="preserve"> SIX WEEKS PRIOR TO SHOW.</w:t>
      </w:r>
    </w:p>
    <w:p w14:paraId="22EB64CE" w14:textId="03090D36" w:rsidR="00762274" w:rsidRPr="00B44FAD" w:rsidRDefault="00762274" w:rsidP="00B44FAD">
      <w:pPr>
        <w:pStyle w:val="ListParagraph"/>
        <w:numPr>
          <w:ilvl w:val="0"/>
          <w:numId w:val="3"/>
        </w:numPr>
        <w:shd w:val="clear" w:color="auto" w:fill="FFFFFF"/>
        <w:spacing w:after="0" w:line="300" w:lineRule="atLeast"/>
        <w:rPr>
          <w:rFonts w:cstheme="minorHAnsi"/>
          <w:sz w:val="18"/>
          <w:szCs w:val="18"/>
        </w:rPr>
      </w:pPr>
      <w:r w:rsidRPr="00B44FAD">
        <w:rPr>
          <w:rFonts w:cstheme="minorHAnsi"/>
          <w:sz w:val="18"/>
          <w:szCs w:val="18"/>
        </w:rPr>
        <w:t xml:space="preserve">Substitute entries must be notified no later than 7 days before the show.  </w:t>
      </w:r>
    </w:p>
    <w:p w14:paraId="3B86FD64" w14:textId="6E4F119B" w:rsidR="00762274" w:rsidRPr="00B44FAD" w:rsidRDefault="00521476" w:rsidP="00B44FAD">
      <w:pPr>
        <w:pStyle w:val="ListParagraph"/>
        <w:numPr>
          <w:ilvl w:val="0"/>
          <w:numId w:val="3"/>
        </w:numPr>
        <w:shd w:val="clear" w:color="auto" w:fill="FFFFFF"/>
        <w:spacing w:after="0" w:line="300" w:lineRule="atLeast"/>
        <w:rPr>
          <w:rFonts w:eastAsia="Times New Roman" w:cstheme="minorHAnsi"/>
          <w:sz w:val="18"/>
          <w:szCs w:val="18"/>
          <w:lang w:eastAsia="en-GB"/>
        </w:rPr>
      </w:pPr>
      <w:r w:rsidRPr="00B44FAD">
        <w:rPr>
          <w:rFonts w:eastAsia="Times New Roman" w:cstheme="minorHAnsi"/>
          <w:sz w:val="18"/>
          <w:szCs w:val="18"/>
          <w:lang w:eastAsia="en-GB"/>
        </w:rPr>
        <w:t>All sheep entries must clearly show whether the animal is single, twin, etc</w:t>
      </w:r>
      <w:r w:rsidR="00762274" w:rsidRPr="00B44FAD">
        <w:rPr>
          <w:rFonts w:eastAsia="Times New Roman" w:cstheme="minorHAnsi"/>
          <w:sz w:val="18"/>
          <w:szCs w:val="18"/>
          <w:lang w:eastAsia="en-GB"/>
        </w:rPr>
        <w:t xml:space="preserve"> and this information to be clea</w:t>
      </w:r>
      <w:r w:rsidR="007A5B4A" w:rsidRPr="00B44FAD">
        <w:rPr>
          <w:rFonts w:eastAsia="Times New Roman" w:cstheme="minorHAnsi"/>
          <w:sz w:val="18"/>
          <w:szCs w:val="18"/>
          <w:lang w:eastAsia="en-GB"/>
        </w:rPr>
        <w:t>rly shown in the Sale Catalogue (appropriate for sale only).</w:t>
      </w:r>
    </w:p>
    <w:p w14:paraId="44B3B4E7" w14:textId="6183430F" w:rsidR="00521476" w:rsidRPr="00B44FAD" w:rsidRDefault="00762274" w:rsidP="00B44FAD">
      <w:pPr>
        <w:pStyle w:val="ListParagraph"/>
        <w:numPr>
          <w:ilvl w:val="0"/>
          <w:numId w:val="3"/>
        </w:numPr>
        <w:shd w:val="clear" w:color="auto" w:fill="FFFFFF"/>
        <w:spacing w:after="0" w:line="300" w:lineRule="atLeast"/>
        <w:rPr>
          <w:rFonts w:eastAsia="Times New Roman" w:cstheme="minorHAnsi"/>
          <w:sz w:val="18"/>
          <w:szCs w:val="18"/>
          <w:lang w:eastAsia="en-GB"/>
        </w:rPr>
      </w:pPr>
      <w:r w:rsidRPr="00B44FAD">
        <w:rPr>
          <w:rFonts w:eastAsia="Times New Roman" w:cstheme="minorHAnsi"/>
          <w:sz w:val="18"/>
          <w:szCs w:val="18"/>
          <w:lang w:eastAsia="en-GB"/>
        </w:rPr>
        <w:t xml:space="preserve">All sheep entries must show </w:t>
      </w:r>
      <w:r w:rsidR="00521476" w:rsidRPr="00B44FAD">
        <w:rPr>
          <w:rFonts w:eastAsia="Times New Roman" w:cstheme="minorHAnsi"/>
          <w:sz w:val="18"/>
          <w:szCs w:val="18"/>
          <w:lang w:eastAsia="en-GB"/>
        </w:rPr>
        <w:t>ET and this information to be clea</w:t>
      </w:r>
      <w:r w:rsidR="007A5B4A" w:rsidRPr="00B44FAD">
        <w:rPr>
          <w:rFonts w:eastAsia="Times New Roman" w:cstheme="minorHAnsi"/>
          <w:sz w:val="18"/>
          <w:szCs w:val="18"/>
          <w:lang w:eastAsia="en-GB"/>
        </w:rPr>
        <w:t>rly shown in the Sale Cata</w:t>
      </w:r>
      <w:r w:rsidR="00B44FAD">
        <w:rPr>
          <w:rFonts w:eastAsia="Times New Roman" w:cstheme="minorHAnsi"/>
          <w:sz w:val="18"/>
          <w:szCs w:val="18"/>
          <w:lang w:eastAsia="en-GB"/>
        </w:rPr>
        <w:t>logue (appropriate for sale</w:t>
      </w:r>
      <w:r w:rsidR="007A5B4A" w:rsidRPr="00B44FAD">
        <w:rPr>
          <w:rFonts w:eastAsia="Times New Roman" w:cstheme="minorHAnsi"/>
          <w:sz w:val="18"/>
          <w:szCs w:val="18"/>
          <w:lang w:eastAsia="en-GB"/>
        </w:rPr>
        <w:t xml:space="preserve"> only)</w:t>
      </w:r>
      <w:r w:rsidR="00CB31B2" w:rsidRPr="00B44FAD">
        <w:rPr>
          <w:rFonts w:eastAsia="Times New Roman" w:cstheme="minorHAnsi"/>
          <w:sz w:val="18"/>
          <w:szCs w:val="18"/>
          <w:lang w:eastAsia="en-GB"/>
        </w:rPr>
        <w:t>.</w:t>
      </w:r>
    </w:p>
    <w:p w14:paraId="3D2FD803" w14:textId="77777777" w:rsidR="00F71700" w:rsidRPr="00B44FAD" w:rsidRDefault="00521476" w:rsidP="00B44FAD">
      <w:pPr>
        <w:pStyle w:val="ListParagraph"/>
        <w:numPr>
          <w:ilvl w:val="0"/>
          <w:numId w:val="3"/>
        </w:numPr>
        <w:shd w:val="clear" w:color="auto" w:fill="FFFFFF"/>
        <w:spacing w:after="0" w:line="300" w:lineRule="atLeast"/>
        <w:outlineLvl w:val="4"/>
        <w:rPr>
          <w:rFonts w:eastAsia="Times New Roman" w:cstheme="minorHAnsi"/>
          <w:sz w:val="18"/>
          <w:szCs w:val="18"/>
          <w:lang w:eastAsia="en-GB"/>
        </w:rPr>
      </w:pPr>
      <w:r w:rsidRPr="00B44FAD">
        <w:rPr>
          <w:rFonts w:eastAsia="Times New Roman" w:cstheme="minorHAnsi"/>
          <w:sz w:val="18"/>
          <w:szCs w:val="18"/>
          <w:lang w:eastAsia="en-GB"/>
        </w:rPr>
        <w:t>No dressing, trimming, clipping or excessive use of dips on the fleeces of sheep will be permitted. No artificial whitening on any part of the sheep is permitted. If an inspector is present at the sale they have the authority to disqualify any sheep, which in their opinion, are below a minimum standard with regard to breed type or are found to be contravening the Society Bye-laws, right up to the point of sale. The decision of the inspector shall be final and failure to accept the inspector’s decision will result in the entire consignment being rejected.</w:t>
      </w:r>
    </w:p>
    <w:p w14:paraId="6F7EB99D" w14:textId="4BD4FD7B" w:rsidR="00F71700" w:rsidRPr="00B44FAD" w:rsidRDefault="00762274" w:rsidP="00B44FAD">
      <w:pPr>
        <w:pStyle w:val="ListParagraph"/>
        <w:numPr>
          <w:ilvl w:val="0"/>
          <w:numId w:val="3"/>
        </w:numPr>
        <w:shd w:val="clear" w:color="auto" w:fill="FFFFFF"/>
        <w:spacing w:after="0" w:line="300" w:lineRule="atLeast"/>
        <w:outlineLvl w:val="4"/>
        <w:rPr>
          <w:rFonts w:eastAsia="Times New Roman" w:cstheme="minorHAnsi"/>
          <w:sz w:val="18"/>
          <w:szCs w:val="18"/>
          <w:lang w:eastAsia="en-GB"/>
        </w:rPr>
      </w:pPr>
      <w:r w:rsidRPr="00B44FAD">
        <w:rPr>
          <w:rFonts w:eastAsia="Times New Roman" w:cstheme="minorHAnsi"/>
          <w:sz w:val="18"/>
          <w:szCs w:val="18"/>
          <w:lang w:eastAsia="en-GB"/>
        </w:rPr>
        <w:t xml:space="preserve">VBSSUK </w:t>
      </w:r>
      <w:r w:rsidR="008233B9" w:rsidRPr="00B44FAD">
        <w:rPr>
          <w:rFonts w:eastAsia="Times New Roman" w:cstheme="minorHAnsi"/>
          <w:sz w:val="18"/>
          <w:szCs w:val="18"/>
          <w:lang w:eastAsia="en-GB"/>
        </w:rPr>
        <w:t>re</w:t>
      </w:r>
      <w:r w:rsidRPr="00B44FAD">
        <w:rPr>
          <w:rFonts w:eastAsia="Times New Roman" w:cstheme="minorHAnsi"/>
          <w:sz w:val="18"/>
          <w:szCs w:val="18"/>
          <w:lang w:eastAsia="en-GB"/>
        </w:rPr>
        <w:t xml:space="preserve">quires that all pedigree </w:t>
      </w:r>
      <w:r w:rsidR="008233B9" w:rsidRPr="00B44FAD">
        <w:rPr>
          <w:rFonts w:eastAsia="Times New Roman" w:cstheme="minorHAnsi"/>
          <w:sz w:val="18"/>
          <w:szCs w:val="18"/>
          <w:lang w:eastAsia="en-GB"/>
        </w:rPr>
        <w:t>Blacknose</w:t>
      </w:r>
      <w:r w:rsidR="00BE755D">
        <w:rPr>
          <w:rFonts w:eastAsia="Times New Roman" w:cstheme="minorHAnsi"/>
          <w:sz w:val="18"/>
          <w:szCs w:val="18"/>
          <w:lang w:eastAsia="en-GB"/>
        </w:rPr>
        <w:t xml:space="preserve"> sheep are ear tagged </w:t>
      </w:r>
      <w:r w:rsidR="00521476" w:rsidRPr="00B44FAD">
        <w:rPr>
          <w:rFonts w:eastAsia="Times New Roman" w:cstheme="minorHAnsi"/>
          <w:sz w:val="18"/>
          <w:szCs w:val="18"/>
          <w:lang w:eastAsia="en-GB"/>
        </w:rPr>
        <w:t>in accordance with current government regulations</w:t>
      </w:r>
      <w:r w:rsidR="00BE755D">
        <w:rPr>
          <w:rFonts w:eastAsia="Times New Roman" w:cstheme="minorHAnsi"/>
          <w:sz w:val="18"/>
          <w:szCs w:val="18"/>
          <w:lang w:eastAsia="en-GB"/>
        </w:rPr>
        <w:t>.  E</w:t>
      </w:r>
      <w:r w:rsidR="00521476" w:rsidRPr="00B44FAD">
        <w:rPr>
          <w:rFonts w:eastAsia="Times New Roman" w:cstheme="minorHAnsi"/>
          <w:sz w:val="18"/>
          <w:szCs w:val="18"/>
          <w:lang w:eastAsia="en-GB"/>
        </w:rPr>
        <w:t>ach clearly identifying the breeder’s unique UK flock number. Any animal with incorrect or indistinct identification will be rejected.</w:t>
      </w:r>
      <w:r w:rsidR="00BE755D">
        <w:rPr>
          <w:rFonts w:eastAsia="Times New Roman" w:cstheme="minorHAnsi"/>
          <w:sz w:val="18"/>
          <w:szCs w:val="18"/>
          <w:lang w:eastAsia="en-GB"/>
        </w:rPr>
        <w:t xml:space="preserve"> </w:t>
      </w:r>
      <w:r w:rsidR="00521476" w:rsidRPr="00B44FAD">
        <w:rPr>
          <w:rFonts w:eastAsia="Times New Roman" w:cstheme="minorHAnsi"/>
          <w:sz w:val="18"/>
          <w:szCs w:val="18"/>
          <w:lang w:eastAsia="en-GB"/>
        </w:rPr>
        <w:t xml:space="preserve"> </w:t>
      </w:r>
    </w:p>
    <w:p w14:paraId="2FE4D43E" w14:textId="1C65147A" w:rsidR="007A5B4A" w:rsidRPr="00B44FAD" w:rsidRDefault="007A5B4A" w:rsidP="00B44FAD">
      <w:pPr>
        <w:pStyle w:val="ListParagraph"/>
        <w:shd w:val="clear" w:color="auto" w:fill="FFFFFF"/>
        <w:spacing w:after="0" w:line="300" w:lineRule="atLeast"/>
        <w:outlineLvl w:val="4"/>
        <w:rPr>
          <w:rFonts w:eastAsia="Times New Roman" w:cstheme="minorHAnsi"/>
          <w:sz w:val="18"/>
          <w:szCs w:val="18"/>
          <w:lang w:eastAsia="en-GB"/>
        </w:rPr>
      </w:pPr>
      <w:r w:rsidRPr="00B44FAD">
        <w:rPr>
          <w:rFonts w:eastAsia="Times New Roman" w:cstheme="minorHAnsi"/>
          <w:sz w:val="18"/>
          <w:szCs w:val="18"/>
          <w:lang w:eastAsia="en-GB"/>
        </w:rPr>
        <w:t xml:space="preserve">Swiss </w:t>
      </w:r>
      <w:r w:rsidR="00BE755D">
        <w:rPr>
          <w:rFonts w:eastAsia="Times New Roman" w:cstheme="minorHAnsi"/>
          <w:sz w:val="18"/>
          <w:szCs w:val="18"/>
          <w:lang w:eastAsia="en-GB"/>
        </w:rPr>
        <w:t>imports have one tag.  UK</w:t>
      </w:r>
      <w:r w:rsidRPr="00B44FAD">
        <w:rPr>
          <w:rFonts w:eastAsia="Times New Roman" w:cstheme="minorHAnsi"/>
          <w:sz w:val="18"/>
          <w:szCs w:val="18"/>
          <w:lang w:eastAsia="en-GB"/>
        </w:rPr>
        <w:t xml:space="preserve"> born lambs will have two tags. </w:t>
      </w:r>
    </w:p>
    <w:p w14:paraId="6BA3A3A9" w14:textId="6AE463D9" w:rsidR="00667DBF" w:rsidRPr="00B44FAD" w:rsidRDefault="00DE0FEC" w:rsidP="00B44FAD">
      <w:pPr>
        <w:pStyle w:val="ListParagraph"/>
        <w:numPr>
          <w:ilvl w:val="0"/>
          <w:numId w:val="3"/>
        </w:numPr>
        <w:shd w:val="clear" w:color="auto" w:fill="FFFFFF"/>
        <w:spacing w:after="0" w:line="300" w:lineRule="atLeast"/>
        <w:outlineLvl w:val="4"/>
        <w:rPr>
          <w:rFonts w:eastAsia="Times New Roman" w:cstheme="minorHAnsi"/>
          <w:sz w:val="18"/>
          <w:szCs w:val="18"/>
          <w:lang w:eastAsia="en-GB"/>
        </w:rPr>
      </w:pPr>
      <w:r w:rsidRPr="00B44FAD">
        <w:rPr>
          <w:rFonts w:cstheme="minorHAnsi"/>
          <w:sz w:val="18"/>
          <w:szCs w:val="18"/>
        </w:rPr>
        <w:t xml:space="preserve">Any </w:t>
      </w:r>
      <w:r w:rsidR="00667DBF" w:rsidRPr="00B44FAD">
        <w:rPr>
          <w:rFonts w:cstheme="minorHAnsi"/>
          <w:sz w:val="18"/>
          <w:szCs w:val="18"/>
        </w:rPr>
        <w:t xml:space="preserve">sheep which, in the opinion of the </w:t>
      </w:r>
      <w:r w:rsidRPr="00B44FAD">
        <w:rPr>
          <w:rFonts w:cstheme="minorHAnsi"/>
          <w:sz w:val="18"/>
          <w:szCs w:val="18"/>
        </w:rPr>
        <w:t>judge whi</w:t>
      </w:r>
      <w:r w:rsidR="00667DBF" w:rsidRPr="00B44FAD">
        <w:rPr>
          <w:rFonts w:cstheme="minorHAnsi"/>
          <w:sz w:val="18"/>
          <w:szCs w:val="18"/>
        </w:rPr>
        <w:t>ch are unhealthy or injured will be excluded from the show. No refund of entry fees will be made for sheep excluded from the show.  Sheep which have been excluded shall be returned to their transport forthwith and not exhibited further.</w:t>
      </w:r>
    </w:p>
    <w:p w14:paraId="7FCA6C52" w14:textId="77777777" w:rsidR="00667DBF" w:rsidRPr="00B44FAD" w:rsidRDefault="00667DBF" w:rsidP="00B44FAD">
      <w:pPr>
        <w:pStyle w:val="ListParagraph"/>
        <w:numPr>
          <w:ilvl w:val="0"/>
          <w:numId w:val="3"/>
        </w:numPr>
        <w:spacing w:after="0"/>
        <w:rPr>
          <w:rFonts w:cstheme="minorHAnsi"/>
          <w:sz w:val="18"/>
          <w:szCs w:val="18"/>
        </w:rPr>
      </w:pPr>
      <w:r w:rsidRPr="00B44FAD">
        <w:rPr>
          <w:rFonts w:cstheme="minorHAnsi"/>
          <w:sz w:val="18"/>
          <w:szCs w:val="18"/>
        </w:rPr>
        <w:t>Any interference with natural tooth growth is not permitted.</w:t>
      </w:r>
    </w:p>
    <w:p w14:paraId="13AA9594" w14:textId="77777777" w:rsidR="00667DBF" w:rsidRPr="00B44FAD" w:rsidRDefault="00667DBF" w:rsidP="00B44FAD">
      <w:pPr>
        <w:pStyle w:val="ListParagraph"/>
        <w:numPr>
          <w:ilvl w:val="0"/>
          <w:numId w:val="3"/>
        </w:numPr>
        <w:spacing w:after="0"/>
        <w:rPr>
          <w:rFonts w:cstheme="minorHAnsi"/>
          <w:sz w:val="18"/>
          <w:szCs w:val="18"/>
        </w:rPr>
      </w:pPr>
      <w:r w:rsidRPr="00B44FAD">
        <w:rPr>
          <w:rFonts w:cstheme="minorHAnsi"/>
          <w:sz w:val="18"/>
          <w:szCs w:val="18"/>
        </w:rPr>
        <w:t>The use of artificial colouring, paint, sprays, chalk, etc. are not permitted.  Any attempt to lessen, conceal, or obscure extra black or missing black marks will not be permitted.</w:t>
      </w:r>
    </w:p>
    <w:p w14:paraId="12391820" w14:textId="073C322F" w:rsidR="00667DBF" w:rsidRPr="00B44FAD" w:rsidRDefault="00667DBF" w:rsidP="00B44FAD">
      <w:pPr>
        <w:pStyle w:val="NormalWeb"/>
        <w:numPr>
          <w:ilvl w:val="0"/>
          <w:numId w:val="3"/>
        </w:numPr>
        <w:shd w:val="clear" w:color="auto" w:fill="FFFFFF"/>
        <w:spacing w:after="0" w:line="240" w:lineRule="auto"/>
        <w:textAlignment w:val="baseline"/>
        <w:rPr>
          <w:rFonts w:asciiTheme="minorHAnsi" w:hAnsiTheme="minorHAnsi" w:cstheme="minorHAnsi"/>
          <w:color w:val="auto"/>
        </w:rPr>
      </w:pPr>
      <w:r w:rsidRPr="00B44FAD">
        <w:rPr>
          <w:rFonts w:asciiTheme="minorHAnsi" w:hAnsiTheme="minorHAnsi" w:cstheme="minorHAnsi"/>
          <w:color w:val="auto"/>
        </w:rPr>
        <w:t xml:space="preserve">Any members attempting to produce a more permanent change to the appearance of a sheep may be </w:t>
      </w:r>
      <w:r w:rsidR="00C9359D" w:rsidRPr="00B44FAD">
        <w:rPr>
          <w:rFonts w:asciiTheme="minorHAnsi" w:hAnsiTheme="minorHAnsi" w:cstheme="minorHAnsi"/>
          <w:color w:val="auto"/>
        </w:rPr>
        <w:t>barred from Membership of the Society</w:t>
      </w:r>
      <w:r w:rsidRPr="00B44FAD">
        <w:rPr>
          <w:rFonts w:asciiTheme="minorHAnsi" w:hAnsiTheme="minorHAnsi" w:cstheme="minorHAnsi"/>
          <w:color w:val="auto"/>
        </w:rPr>
        <w:t>.</w:t>
      </w:r>
    </w:p>
    <w:p w14:paraId="335F306F" w14:textId="77777777" w:rsidR="00667DBF" w:rsidRPr="00B44FAD" w:rsidRDefault="00667DBF" w:rsidP="00B44FAD">
      <w:pPr>
        <w:pStyle w:val="NormalWeb"/>
        <w:numPr>
          <w:ilvl w:val="0"/>
          <w:numId w:val="3"/>
        </w:numPr>
        <w:shd w:val="clear" w:color="auto" w:fill="FFFFFF"/>
        <w:spacing w:after="0" w:line="240" w:lineRule="auto"/>
        <w:textAlignment w:val="baseline"/>
        <w:rPr>
          <w:rFonts w:asciiTheme="minorHAnsi" w:hAnsiTheme="minorHAnsi" w:cstheme="minorHAnsi"/>
          <w:color w:val="auto"/>
        </w:rPr>
      </w:pPr>
      <w:r w:rsidRPr="00B44FAD">
        <w:rPr>
          <w:rFonts w:asciiTheme="minorHAnsi" w:hAnsiTheme="minorHAnsi" w:cstheme="minorHAnsi"/>
          <w:color w:val="auto"/>
        </w:rPr>
        <w:t xml:space="preserve">Trimming around the tail to remove excessive debris will be permitted. </w:t>
      </w:r>
    </w:p>
    <w:p w14:paraId="65D1DDA0" w14:textId="77777777" w:rsidR="00667DBF" w:rsidRPr="00B44FAD" w:rsidRDefault="00667DBF" w:rsidP="00B44FAD">
      <w:pPr>
        <w:pStyle w:val="NormalWeb"/>
        <w:numPr>
          <w:ilvl w:val="0"/>
          <w:numId w:val="3"/>
        </w:numPr>
        <w:shd w:val="clear" w:color="auto" w:fill="FFFFFF"/>
        <w:spacing w:after="0" w:line="240" w:lineRule="auto"/>
        <w:textAlignment w:val="baseline"/>
        <w:rPr>
          <w:rFonts w:asciiTheme="minorHAnsi" w:hAnsiTheme="minorHAnsi" w:cstheme="minorHAnsi"/>
          <w:color w:val="auto"/>
        </w:rPr>
      </w:pPr>
      <w:r w:rsidRPr="00B44FAD">
        <w:rPr>
          <w:rFonts w:asciiTheme="minorHAnsi" w:hAnsiTheme="minorHAnsi" w:cstheme="minorHAnsi"/>
          <w:color w:val="auto"/>
        </w:rPr>
        <w:t>Entries can be shown by named person on your behalf if not able to attend show in person.</w:t>
      </w:r>
    </w:p>
    <w:p w14:paraId="3F303205" w14:textId="77777777" w:rsidR="00667DBF" w:rsidRPr="00B44FAD" w:rsidRDefault="00667DBF" w:rsidP="00B44FAD">
      <w:pPr>
        <w:pStyle w:val="NormalWeb"/>
        <w:numPr>
          <w:ilvl w:val="0"/>
          <w:numId w:val="3"/>
        </w:numPr>
        <w:shd w:val="clear" w:color="auto" w:fill="FFFFFF"/>
        <w:spacing w:after="0" w:line="240" w:lineRule="auto"/>
        <w:textAlignment w:val="baseline"/>
        <w:rPr>
          <w:rFonts w:asciiTheme="minorHAnsi" w:hAnsiTheme="minorHAnsi" w:cstheme="minorHAnsi"/>
          <w:b/>
          <w:bCs/>
          <w:color w:val="auto"/>
          <w:u w:val="single"/>
        </w:rPr>
      </w:pPr>
      <w:r w:rsidRPr="00B44FAD">
        <w:rPr>
          <w:rFonts w:asciiTheme="minorHAnsi" w:hAnsiTheme="minorHAnsi" w:cstheme="minorHAnsi"/>
          <w:color w:val="auto"/>
        </w:rPr>
        <w:t>Members exhibiting at shows must obey the rules of the Show Society and VBSSUK.</w:t>
      </w:r>
    </w:p>
    <w:p w14:paraId="36FBBD10" w14:textId="77777777" w:rsidR="00F71700" w:rsidRPr="00B44FAD" w:rsidRDefault="00521476" w:rsidP="00B44FAD">
      <w:pPr>
        <w:pStyle w:val="ListParagraph"/>
        <w:numPr>
          <w:ilvl w:val="0"/>
          <w:numId w:val="3"/>
        </w:numPr>
        <w:shd w:val="clear" w:color="auto" w:fill="FFFFFF"/>
        <w:spacing w:after="0" w:line="300" w:lineRule="atLeast"/>
        <w:outlineLvl w:val="4"/>
        <w:rPr>
          <w:rFonts w:eastAsia="Times New Roman" w:cstheme="minorHAnsi"/>
          <w:sz w:val="18"/>
          <w:szCs w:val="18"/>
          <w:lang w:eastAsia="en-GB"/>
        </w:rPr>
      </w:pPr>
      <w:r w:rsidRPr="00B44FAD">
        <w:rPr>
          <w:rFonts w:eastAsia="Times New Roman" w:cstheme="minorHAnsi"/>
          <w:sz w:val="18"/>
          <w:szCs w:val="18"/>
          <w:lang w:eastAsia="en-GB"/>
        </w:rPr>
        <w:lastRenderedPageBreak/>
        <w:t>The categories of sheep offered for sale will be as defined on the entry form.</w:t>
      </w:r>
    </w:p>
    <w:p w14:paraId="7290E115" w14:textId="2EFD563B" w:rsidR="00F71700" w:rsidRPr="00B44FAD" w:rsidRDefault="00521476" w:rsidP="00B44FAD">
      <w:pPr>
        <w:pStyle w:val="ListParagraph"/>
        <w:numPr>
          <w:ilvl w:val="0"/>
          <w:numId w:val="3"/>
        </w:numPr>
        <w:shd w:val="clear" w:color="auto" w:fill="FFFFFF"/>
        <w:spacing w:after="0" w:line="300" w:lineRule="atLeast"/>
        <w:outlineLvl w:val="4"/>
        <w:rPr>
          <w:rFonts w:eastAsia="Times New Roman" w:cstheme="minorHAnsi"/>
          <w:sz w:val="18"/>
          <w:szCs w:val="18"/>
          <w:lang w:eastAsia="en-GB"/>
        </w:rPr>
      </w:pPr>
      <w:r w:rsidRPr="00B44FAD">
        <w:rPr>
          <w:rFonts w:eastAsia="Times New Roman" w:cstheme="minorHAnsi"/>
          <w:sz w:val="18"/>
          <w:szCs w:val="18"/>
          <w:lang w:eastAsia="en-GB"/>
        </w:rPr>
        <w:t xml:space="preserve">If any animal offered for sale has had semen or embryo’s collected from it, or sired by it, the vendor MUST declare this on the sales entry form (Online or Paper entry) and is solely responsible for checking the sales catalogue entry and substitution catalogue entry (if applicable) and reporting any omission or error to the Society greater than 72 hours prior to the Sale event for the sales catalogue </w:t>
      </w:r>
      <w:r w:rsidR="00C9359D" w:rsidRPr="00B44FAD">
        <w:rPr>
          <w:rFonts w:eastAsia="Times New Roman" w:cstheme="minorHAnsi"/>
          <w:sz w:val="18"/>
          <w:szCs w:val="18"/>
          <w:lang w:eastAsia="en-GB"/>
        </w:rPr>
        <w:t xml:space="preserve">to be amended </w:t>
      </w:r>
      <w:r w:rsidRPr="00B44FAD">
        <w:rPr>
          <w:rFonts w:eastAsia="Times New Roman" w:cstheme="minorHAnsi"/>
          <w:sz w:val="18"/>
          <w:szCs w:val="18"/>
          <w:lang w:eastAsia="en-GB"/>
        </w:rPr>
        <w:t>and greater than 24 hours prior to the sale for the substitutions catalogue. Failu</w:t>
      </w:r>
      <w:r w:rsidR="00C9359D" w:rsidRPr="00B44FAD">
        <w:rPr>
          <w:rFonts w:eastAsia="Times New Roman" w:cstheme="minorHAnsi"/>
          <w:sz w:val="18"/>
          <w:szCs w:val="18"/>
          <w:lang w:eastAsia="en-GB"/>
        </w:rPr>
        <w:t>re to do so will exclude the sheep</w:t>
      </w:r>
      <w:r w:rsidRPr="00B44FAD">
        <w:rPr>
          <w:rFonts w:eastAsia="Times New Roman" w:cstheme="minorHAnsi"/>
          <w:sz w:val="18"/>
          <w:szCs w:val="18"/>
          <w:lang w:eastAsia="en-GB"/>
        </w:rPr>
        <w:t xml:space="preserve"> from the sale. Whilst every effort is made to ensure accuracy of information contained within each catalogue, no responsibility can be accepted by the Society for any errors or omissions or any reliance on use of the information. Purchasers should satisfy their queries/concerns with each vendor, prior to purchase of sale lots.</w:t>
      </w:r>
    </w:p>
    <w:p w14:paraId="3B17CD67" w14:textId="77777777" w:rsidR="00F71700" w:rsidRPr="00B44FAD" w:rsidRDefault="00762274" w:rsidP="00B44FAD">
      <w:pPr>
        <w:pStyle w:val="ListParagraph"/>
        <w:numPr>
          <w:ilvl w:val="0"/>
          <w:numId w:val="3"/>
        </w:numPr>
        <w:shd w:val="clear" w:color="auto" w:fill="FFFFFF"/>
        <w:spacing w:after="0" w:line="300" w:lineRule="atLeast"/>
        <w:outlineLvl w:val="4"/>
        <w:rPr>
          <w:rFonts w:eastAsia="Times New Roman" w:cstheme="minorHAnsi"/>
          <w:sz w:val="18"/>
          <w:szCs w:val="18"/>
          <w:lang w:eastAsia="en-GB"/>
        </w:rPr>
      </w:pPr>
      <w:r w:rsidRPr="00B44FAD">
        <w:rPr>
          <w:rFonts w:eastAsia="Times New Roman" w:cstheme="minorHAnsi"/>
          <w:sz w:val="18"/>
          <w:szCs w:val="18"/>
          <w:lang w:eastAsia="en-GB"/>
        </w:rPr>
        <w:t xml:space="preserve">VBSSUK </w:t>
      </w:r>
      <w:r w:rsidR="00521476" w:rsidRPr="00B44FAD">
        <w:rPr>
          <w:rFonts w:eastAsia="Times New Roman" w:cstheme="minorHAnsi"/>
          <w:sz w:val="18"/>
          <w:szCs w:val="18"/>
          <w:lang w:eastAsia="en-GB"/>
        </w:rPr>
        <w:t>reserves the right to blood sample, and /or archive DNA from any sheep and/or take wool samples for forensic testing.</w:t>
      </w:r>
    </w:p>
    <w:p w14:paraId="1B2FBC1E" w14:textId="77777777" w:rsidR="00667DBF" w:rsidRPr="00B44FAD" w:rsidRDefault="00667DBF" w:rsidP="00B44FAD">
      <w:pPr>
        <w:pStyle w:val="ListParagraph"/>
        <w:numPr>
          <w:ilvl w:val="0"/>
          <w:numId w:val="3"/>
        </w:numPr>
        <w:shd w:val="clear" w:color="auto" w:fill="FFFFFF"/>
        <w:spacing w:after="0" w:line="300" w:lineRule="atLeast"/>
        <w:outlineLvl w:val="4"/>
        <w:rPr>
          <w:rFonts w:eastAsia="Times New Roman" w:cstheme="minorHAnsi"/>
          <w:sz w:val="18"/>
          <w:szCs w:val="18"/>
          <w:lang w:eastAsia="en-GB"/>
        </w:rPr>
      </w:pPr>
      <w:r w:rsidRPr="00B44FAD">
        <w:rPr>
          <w:rFonts w:cstheme="minorHAnsi"/>
          <w:sz w:val="18"/>
          <w:szCs w:val="18"/>
        </w:rPr>
        <w:t>Only rosettes/prizes awarded at the relevant show can be on display.</w:t>
      </w:r>
    </w:p>
    <w:p w14:paraId="11507A42" w14:textId="77777777" w:rsidR="00F71700" w:rsidRPr="00B44FAD" w:rsidRDefault="00521476" w:rsidP="00B44FAD">
      <w:pPr>
        <w:pStyle w:val="ListParagraph"/>
        <w:numPr>
          <w:ilvl w:val="0"/>
          <w:numId w:val="3"/>
        </w:numPr>
        <w:shd w:val="clear" w:color="auto" w:fill="FFFFFF"/>
        <w:spacing w:after="0" w:line="300" w:lineRule="atLeast"/>
        <w:outlineLvl w:val="4"/>
        <w:rPr>
          <w:rFonts w:eastAsia="Times New Roman" w:cstheme="minorHAnsi"/>
          <w:sz w:val="18"/>
          <w:szCs w:val="18"/>
          <w:lang w:eastAsia="en-GB"/>
        </w:rPr>
      </w:pPr>
      <w:r w:rsidRPr="00B44FAD">
        <w:rPr>
          <w:rFonts w:eastAsia="Times New Roman" w:cstheme="minorHAnsi"/>
          <w:sz w:val="18"/>
          <w:szCs w:val="18"/>
          <w:lang w:eastAsia="en-GB"/>
        </w:rPr>
        <w:t xml:space="preserve">Once inspected, an animal must remain in the sale yard </w:t>
      </w:r>
      <w:r w:rsidR="00E4560F" w:rsidRPr="00B44FAD">
        <w:rPr>
          <w:rFonts w:eastAsia="Times New Roman" w:cstheme="minorHAnsi"/>
          <w:sz w:val="18"/>
          <w:szCs w:val="18"/>
          <w:lang w:eastAsia="en-GB"/>
        </w:rPr>
        <w:t>until allotted exit time</w:t>
      </w:r>
      <w:r w:rsidRPr="00B44FAD">
        <w:rPr>
          <w:rFonts w:eastAsia="Times New Roman" w:cstheme="minorHAnsi"/>
          <w:sz w:val="18"/>
          <w:szCs w:val="18"/>
          <w:lang w:eastAsia="en-GB"/>
        </w:rPr>
        <w:t>.</w:t>
      </w:r>
    </w:p>
    <w:p w14:paraId="576EE1A9" w14:textId="2B5C2E6D" w:rsidR="00F71700" w:rsidRPr="00B44FAD" w:rsidRDefault="00521476" w:rsidP="00B44FAD">
      <w:pPr>
        <w:pStyle w:val="ListParagraph"/>
        <w:numPr>
          <w:ilvl w:val="0"/>
          <w:numId w:val="3"/>
        </w:numPr>
        <w:shd w:val="clear" w:color="auto" w:fill="FFFFFF"/>
        <w:spacing w:after="0" w:line="300" w:lineRule="atLeast"/>
        <w:outlineLvl w:val="4"/>
        <w:rPr>
          <w:rFonts w:eastAsia="Times New Roman" w:cstheme="minorHAnsi"/>
          <w:sz w:val="18"/>
          <w:szCs w:val="18"/>
          <w:lang w:eastAsia="en-GB"/>
        </w:rPr>
      </w:pPr>
      <w:r w:rsidRPr="00B44FAD">
        <w:rPr>
          <w:rFonts w:eastAsia="Times New Roman" w:cstheme="minorHAnsi"/>
          <w:sz w:val="18"/>
          <w:szCs w:val="18"/>
          <w:lang w:eastAsia="en-GB"/>
        </w:rPr>
        <w:t>All</w:t>
      </w:r>
      <w:r w:rsidR="00BE755D">
        <w:rPr>
          <w:rFonts w:eastAsia="Times New Roman" w:cstheme="minorHAnsi"/>
          <w:sz w:val="18"/>
          <w:szCs w:val="18"/>
          <w:lang w:eastAsia="en-GB"/>
        </w:rPr>
        <w:t xml:space="preserve"> sheep will be sold in guineas.  </w:t>
      </w:r>
      <w:r w:rsidRPr="00B44FAD">
        <w:rPr>
          <w:rFonts w:eastAsia="Times New Roman" w:cstheme="minorHAnsi"/>
          <w:sz w:val="18"/>
          <w:szCs w:val="18"/>
          <w:lang w:eastAsia="en-GB"/>
        </w:rPr>
        <w:t xml:space="preserve">Auctioneers standard commission </w:t>
      </w:r>
      <w:r w:rsidR="00BE755D">
        <w:rPr>
          <w:rFonts w:eastAsia="Times New Roman" w:cstheme="minorHAnsi"/>
          <w:sz w:val="18"/>
          <w:szCs w:val="18"/>
          <w:lang w:eastAsia="en-GB"/>
        </w:rPr>
        <w:t>is 5%.</w:t>
      </w:r>
    </w:p>
    <w:p w14:paraId="53D3E643" w14:textId="2C860FB0" w:rsidR="00521476" w:rsidRPr="00B44FAD" w:rsidRDefault="00CB31B2" w:rsidP="00B44FAD">
      <w:pPr>
        <w:pStyle w:val="ListParagraph"/>
        <w:numPr>
          <w:ilvl w:val="0"/>
          <w:numId w:val="3"/>
        </w:numPr>
        <w:shd w:val="clear" w:color="auto" w:fill="FFFFFF"/>
        <w:spacing w:after="0" w:line="300" w:lineRule="atLeast"/>
        <w:outlineLvl w:val="4"/>
        <w:rPr>
          <w:rFonts w:eastAsia="Times New Roman" w:cstheme="minorHAnsi"/>
          <w:sz w:val="18"/>
          <w:szCs w:val="18"/>
          <w:lang w:eastAsia="en-GB"/>
        </w:rPr>
      </w:pPr>
      <w:r w:rsidRPr="00B44FAD">
        <w:rPr>
          <w:rFonts w:eastAsia="Times New Roman" w:cstheme="minorHAnsi"/>
          <w:sz w:val="18"/>
          <w:szCs w:val="18"/>
          <w:lang w:eastAsia="en-GB"/>
        </w:rPr>
        <w:t xml:space="preserve">By submitting an entry, vendors therefore agree and abide by VBSSUK rules and conditions of entry for show and sale. </w:t>
      </w:r>
    </w:p>
    <w:p w14:paraId="03357854" w14:textId="77765BCB" w:rsidR="00AA02CE" w:rsidRPr="00B44FAD" w:rsidRDefault="00AA02CE" w:rsidP="00B44FAD">
      <w:pPr>
        <w:pStyle w:val="ListParagraph"/>
        <w:numPr>
          <w:ilvl w:val="0"/>
          <w:numId w:val="3"/>
        </w:numPr>
        <w:spacing w:after="0"/>
        <w:rPr>
          <w:rFonts w:cstheme="minorHAnsi"/>
          <w:sz w:val="18"/>
          <w:szCs w:val="18"/>
        </w:rPr>
      </w:pPr>
      <w:r w:rsidRPr="00B44FAD">
        <w:rPr>
          <w:rFonts w:cstheme="minorHAnsi"/>
          <w:sz w:val="18"/>
          <w:szCs w:val="18"/>
        </w:rPr>
        <w:t>Rams and Ram Lambs:</w:t>
      </w:r>
      <w:r w:rsidRPr="00B44FAD">
        <w:rPr>
          <w:rFonts w:cstheme="minorHAnsi"/>
          <w:sz w:val="18"/>
          <w:szCs w:val="18"/>
        </w:rPr>
        <w:br/>
        <w:t>All rams, including ram lambs, are warranted by the seller to be capable of natural and effective service within 100 days of the Sale. If at the expiration of the warranty period a ram is proven incapable of natural and effective service and within 14 days of the expiration of the warranty period a Veterinary Certificate is lodged with the Official Auctioneers confirming:</w:t>
      </w:r>
      <w:r w:rsidRPr="00B44FAD">
        <w:rPr>
          <w:rFonts w:cstheme="minorHAnsi"/>
          <w:sz w:val="18"/>
          <w:szCs w:val="18"/>
        </w:rPr>
        <w:br/>
        <w:t>i) The ram is incapable of performing a natural effective service;</w:t>
      </w:r>
      <w:r w:rsidRPr="00B44FAD">
        <w:rPr>
          <w:rFonts w:cstheme="minorHAnsi"/>
          <w:sz w:val="18"/>
          <w:szCs w:val="18"/>
        </w:rPr>
        <w:br/>
        <w:t>and</w:t>
      </w:r>
      <w:r w:rsidRPr="00B44FAD">
        <w:rPr>
          <w:rFonts w:cstheme="minorHAnsi"/>
          <w:sz w:val="18"/>
          <w:szCs w:val="18"/>
        </w:rPr>
        <w:br/>
        <w:t>ii) The Veterinary Surgeon has inspected the Purchaser’s ewes and found them to be in normal, responsible breeding condition; then the Purchaser may return the animal to the Seller and be fully reimbursed</w:t>
      </w:r>
      <w:r w:rsidR="00BE755D">
        <w:rPr>
          <w:rFonts w:cstheme="minorHAnsi"/>
          <w:sz w:val="18"/>
          <w:szCs w:val="18"/>
        </w:rPr>
        <w:t xml:space="preserve"> or</w:t>
      </w:r>
      <w:r w:rsidR="006C46FC">
        <w:rPr>
          <w:rFonts w:cstheme="minorHAnsi"/>
          <w:sz w:val="18"/>
          <w:szCs w:val="18"/>
        </w:rPr>
        <w:t xml:space="preserve"> exchanged with a suitable replacement</w:t>
      </w:r>
      <w:r w:rsidRPr="00B44FAD">
        <w:rPr>
          <w:rFonts w:cstheme="minorHAnsi"/>
          <w:sz w:val="18"/>
          <w:szCs w:val="18"/>
        </w:rPr>
        <w:t>.</w:t>
      </w:r>
    </w:p>
    <w:p w14:paraId="3555D5C7" w14:textId="741C70C5" w:rsidR="00AA02CE" w:rsidRPr="00B44FAD" w:rsidRDefault="00AA02CE" w:rsidP="00B44FAD">
      <w:pPr>
        <w:pStyle w:val="ListParagraph"/>
        <w:numPr>
          <w:ilvl w:val="0"/>
          <w:numId w:val="3"/>
        </w:numPr>
        <w:spacing w:after="0"/>
        <w:rPr>
          <w:rFonts w:cstheme="minorHAnsi"/>
          <w:sz w:val="18"/>
          <w:szCs w:val="18"/>
        </w:rPr>
      </w:pPr>
      <w:r w:rsidRPr="00B44FAD">
        <w:rPr>
          <w:rFonts w:cstheme="minorHAnsi"/>
          <w:sz w:val="18"/>
          <w:szCs w:val="18"/>
        </w:rPr>
        <w:t>In-Lamb Ewe Sales:</w:t>
      </w:r>
      <w:r w:rsidRPr="00B44FAD">
        <w:rPr>
          <w:rFonts w:cstheme="minorHAnsi"/>
          <w:sz w:val="18"/>
          <w:szCs w:val="18"/>
        </w:rPr>
        <w:br/>
        <w:t>All rams specified as being the ‘sire of’ or ‘having run with the ewe’ must be r</w:t>
      </w:r>
      <w:r w:rsidR="00C9359D" w:rsidRPr="00B44FAD">
        <w:rPr>
          <w:rFonts w:cstheme="minorHAnsi"/>
          <w:sz w:val="18"/>
          <w:szCs w:val="18"/>
        </w:rPr>
        <w:t xml:space="preserve">egistered with GRASSROOTS </w:t>
      </w:r>
      <w:r w:rsidRPr="00B44FAD">
        <w:rPr>
          <w:rFonts w:cstheme="minorHAnsi"/>
          <w:sz w:val="18"/>
          <w:szCs w:val="18"/>
        </w:rPr>
        <w:t xml:space="preserve">in order for the progeny to be registered. </w:t>
      </w:r>
      <w:r w:rsidR="00C9359D" w:rsidRPr="00B44FAD">
        <w:rPr>
          <w:rFonts w:cstheme="minorHAnsi"/>
          <w:sz w:val="18"/>
          <w:szCs w:val="18"/>
        </w:rPr>
        <w:t xml:space="preserve"> </w:t>
      </w:r>
      <w:r w:rsidRPr="00B44FAD">
        <w:rPr>
          <w:rFonts w:cstheme="minorHAnsi"/>
          <w:sz w:val="18"/>
          <w:szCs w:val="18"/>
        </w:rPr>
        <w:t>Ewes running with unregistered rams shall be excluded from the sale.</w:t>
      </w:r>
    </w:p>
    <w:p w14:paraId="44BBF3CF" w14:textId="77777777" w:rsidR="006C46FC" w:rsidRDefault="003917CF" w:rsidP="006C46FC">
      <w:pPr>
        <w:pStyle w:val="ListParagraph"/>
        <w:numPr>
          <w:ilvl w:val="0"/>
          <w:numId w:val="3"/>
        </w:numPr>
        <w:spacing w:after="0"/>
        <w:rPr>
          <w:rFonts w:cstheme="minorHAnsi"/>
          <w:sz w:val="18"/>
          <w:szCs w:val="18"/>
        </w:rPr>
      </w:pPr>
      <w:r w:rsidRPr="00B44FAD">
        <w:rPr>
          <w:rFonts w:cstheme="minorHAnsi"/>
          <w:sz w:val="18"/>
          <w:szCs w:val="18"/>
        </w:rPr>
        <w:t xml:space="preserve">Only sheep which have been shown will be permitted for sale. </w:t>
      </w:r>
    </w:p>
    <w:p w14:paraId="38F71407" w14:textId="5208AADC" w:rsidR="00DC644B" w:rsidRPr="006C46FC" w:rsidRDefault="006C46FC" w:rsidP="006C46FC">
      <w:pPr>
        <w:pStyle w:val="ListParagraph"/>
        <w:numPr>
          <w:ilvl w:val="0"/>
          <w:numId w:val="3"/>
        </w:numPr>
        <w:spacing w:after="0"/>
        <w:rPr>
          <w:rFonts w:cstheme="minorHAnsi"/>
          <w:sz w:val="18"/>
          <w:szCs w:val="18"/>
        </w:rPr>
      </w:pPr>
      <w:r>
        <w:rPr>
          <w:rFonts w:cstheme="minorHAnsi"/>
          <w:sz w:val="18"/>
          <w:szCs w:val="18"/>
        </w:rPr>
        <w:t>Reserve prices will be set by the seller via discussion with Auctioneer prior to sale.</w:t>
      </w:r>
      <w:r w:rsidRPr="006C46FC">
        <w:rPr>
          <w:rFonts w:cstheme="minorHAnsi"/>
          <w:sz w:val="18"/>
          <w:szCs w:val="18"/>
        </w:rPr>
        <w:t xml:space="preserve"> </w:t>
      </w:r>
    </w:p>
    <w:p w14:paraId="30504ABC" w14:textId="5A936D81" w:rsidR="00B44FAD" w:rsidRPr="00B44FAD" w:rsidRDefault="00544BED" w:rsidP="00352BC0">
      <w:pPr>
        <w:pStyle w:val="NormalWeb"/>
        <w:numPr>
          <w:ilvl w:val="0"/>
          <w:numId w:val="3"/>
        </w:numPr>
        <w:shd w:val="clear" w:color="auto" w:fill="FFFFFF"/>
        <w:spacing w:after="0"/>
        <w:textAlignment w:val="baseline"/>
        <w:rPr>
          <w:rFonts w:asciiTheme="minorHAnsi" w:hAnsiTheme="minorHAnsi" w:cstheme="minorHAnsi"/>
          <w:color w:val="auto"/>
        </w:rPr>
      </w:pPr>
      <w:r w:rsidRPr="00B44FAD">
        <w:rPr>
          <w:rFonts w:asciiTheme="minorHAnsi" w:hAnsiTheme="minorHAnsi" w:cstheme="minorHAnsi"/>
          <w:color w:val="auto"/>
        </w:rPr>
        <w:t xml:space="preserve"> Bells can be worn for show – this is individual preference</w:t>
      </w:r>
      <w:r w:rsidR="006C46FC">
        <w:rPr>
          <w:rFonts w:asciiTheme="minorHAnsi" w:hAnsiTheme="minorHAnsi" w:cstheme="minorHAnsi"/>
          <w:color w:val="auto"/>
        </w:rPr>
        <w:t>.</w:t>
      </w:r>
    </w:p>
    <w:p w14:paraId="1D2C7AE7" w14:textId="07501A43" w:rsidR="00544BED" w:rsidRPr="00B44FAD" w:rsidRDefault="00544BED" w:rsidP="00352BC0">
      <w:pPr>
        <w:pStyle w:val="NormalWeb"/>
        <w:numPr>
          <w:ilvl w:val="0"/>
          <w:numId w:val="3"/>
        </w:numPr>
        <w:shd w:val="clear" w:color="auto" w:fill="FFFFFF"/>
        <w:spacing w:after="0"/>
        <w:textAlignment w:val="baseline"/>
        <w:rPr>
          <w:rFonts w:asciiTheme="minorHAnsi" w:hAnsiTheme="minorHAnsi" w:cstheme="minorHAnsi"/>
          <w:color w:val="auto"/>
        </w:rPr>
      </w:pPr>
      <w:r w:rsidRPr="00B44FAD">
        <w:rPr>
          <w:rFonts w:asciiTheme="minorHAnsi" w:hAnsiTheme="minorHAnsi" w:cstheme="minorHAnsi"/>
          <w:color w:val="auto"/>
        </w:rPr>
        <w:t xml:space="preserve"> Show a</w:t>
      </w:r>
      <w:r w:rsidR="006C46FC">
        <w:rPr>
          <w:rFonts w:asciiTheme="minorHAnsi" w:hAnsiTheme="minorHAnsi" w:cstheme="minorHAnsi"/>
          <w:color w:val="auto"/>
        </w:rPr>
        <w:t>ttire:  White coat, society tie.</w:t>
      </w:r>
    </w:p>
    <w:p w14:paraId="6003BF8E" w14:textId="18F51DB7" w:rsidR="00544BED" w:rsidRPr="00B44FAD" w:rsidRDefault="00544BED" w:rsidP="00B44FAD">
      <w:pPr>
        <w:pStyle w:val="NormalWeb"/>
        <w:numPr>
          <w:ilvl w:val="0"/>
          <w:numId w:val="3"/>
        </w:numPr>
        <w:shd w:val="clear" w:color="auto" w:fill="FFFFFF"/>
        <w:spacing w:after="0"/>
        <w:textAlignment w:val="baseline"/>
        <w:rPr>
          <w:rFonts w:asciiTheme="minorHAnsi" w:hAnsiTheme="minorHAnsi" w:cstheme="minorHAnsi"/>
          <w:color w:val="auto"/>
        </w:rPr>
        <w:sectPr w:rsidR="00544BED" w:rsidRPr="00B44FAD">
          <w:pgSz w:w="11906" w:h="16838"/>
          <w:pgMar w:top="1440" w:right="1440" w:bottom="1440" w:left="1440" w:header="708" w:footer="708" w:gutter="0"/>
          <w:cols w:space="708"/>
          <w:docGrid w:linePitch="360"/>
        </w:sectPr>
      </w:pPr>
      <w:r w:rsidRPr="00B44FAD">
        <w:rPr>
          <w:rFonts w:asciiTheme="minorHAnsi" w:hAnsiTheme="minorHAnsi" w:cstheme="minorHAnsi"/>
          <w:color w:val="auto"/>
        </w:rPr>
        <w:t xml:space="preserve"> Sc</w:t>
      </w:r>
      <w:r w:rsidR="00B44FAD" w:rsidRPr="00B44FAD">
        <w:rPr>
          <w:rFonts w:asciiTheme="minorHAnsi" w:hAnsiTheme="minorHAnsi" w:cstheme="minorHAnsi"/>
          <w:color w:val="auto"/>
        </w:rPr>
        <w:t xml:space="preserve">ore cards will be completed by </w:t>
      </w:r>
      <w:r w:rsidR="00BD3F62">
        <w:rPr>
          <w:rFonts w:asciiTheme="minorHAnsi" w:hAnsiTheme="minorHAnsi" w:cstheme="minorHAnsi"/>
          <w:color w:val="auto"/>
        </w:rPr>
        <w:t xml:space="preserve">the judge </w:t>
      </w:r>
      <w:r w:rsidRPr="00B44FAD">
        <w:rPr>
          <w:rFonts w:asciiTheme="minorHAnsi" w:hAnsiTheme="minorHAnsi" w:cstheme="minorHAnsi"/>
          <w:color w:val="auto"/>
        </w:rPr>
        <w:t>at the time of grading.  Scor</w:t>
      </w:r>
      <w:r w:rsidR="00BD3F62">
        <w:rPr>
          <w:rFonts w:asciiTheme="minorHAnsi" w:hAnsiTheme="minorHAnsi" w:cstheme="minorHAnsi"/>
          <w:color w:val="auto"/>
        </w:rPr>
        <w:t xml:space="preserve">ecard details will be recorded </w:t>
      </w:r>
      <w:r w:rsidRPr="00B44FAD">
        <w:rPr>
          <w:rFonts w:asciiTheme="minorHAnsi" w:hAnsiTheme="minorHAnsi" w:cstheme="minorHAnsi"/>
          <w:color w:val="auto"/>
        </w:rPr>
        <w:t>and uploaded to the</w:t>
      </w:r>
      <w:r w:rsidR="006C46FC">
        <w:rPr>
          <w:rFonts w:asciiTheme="minorHAnsi" w:hAnsiTheme="minorHAnsi" w:cstheme="minorHAnsi"/>
          <w:color w:val="auto"/>
        </w:rPr>
        <w:t xml:space="preserve"> member area of the VBSSUK website and submitted to</w:t>
      </w:r>
      <w:r w:rsidRPr="00B44FAD">
        <w:rPr>
          <w:rFonts w:asciiTheme="minorHAnsi" w:hAnsiTheme="minorHAnsi" w:cstheme="minorHAnsi"/>
          <w:color w:val="auto"/>
        </w:rPr>
        <w:t xml:space="preserve"> Grassroots</w:t>
      </w:r>
      <w:r w:rsidR="006C46FC">
        <w:rPr>
          <w:rFonts w:asciiTheme="minorHAnsi" w:hAnsiTheme="minorHAnsi" w:cstheme="minorHAnsi"/>
          <w:color w:val="auto"/>
        </w:rPr>
        <w:t xml:space="preserve"> to be recorded in the flockbook</w:t>
      </w:r>
      <w:r w:rsidRPr="00B44FAD">
        <w:rPr>
          <w:rFonts w:asciiTheme="minorHAnsi" w:hAnsiTheme="minorHAnsi" w:cstheme="minorHAnsi"/>
          <w:color w:val="auto"/>
        </w:rPr>
        <w:t xml:space="preserve"> register.</w:t>
      </w:r>
    </w:p>
    <w:p w14:paraId="2B217EF2" w14:textId="69DB1078" w:rsidR="00BD3F62" w:rsidRPr="007D4037" w:rsidRDefault="00BD3F62" w:rsidP="00BD3F62">
      <w:pPr>
        <w:shd w:val="clear" w:color="auto" w:fill="FFFFFF"/>
        <w:spacing w:after="0" w:line="300" w:lineRule="atLeast"/>
        <w:rPr>
          <w:rFonts w:eastAsia="Times New Roman" w:cstheme="minorHAnsi"/>
          <w:b/>
          <w:sz w:val="20"/>
          <w:szCs w:val="20"/>
          <w:u w:val="single"/>
          <w:lang w:eastAsia="en-GB"/>
        </w:rPr>
      </w:pPr>
      <w:r w:rsidRPr="007D4037">
        <w:rPr>
          <w:rFonts w:eastAsia="Times New Roman" w:cstheme="minorHAnsi"/>
          <w:b/>
          <w:sz w:val="20"/>
          <w:szCs w:val="20"/>
          <w:u w:val="single"/>
          <w:lang w:eastAsia="en-GB"/>
        </w:rPr>
        <w:lastRenderedPageBreak/>
        <w:t>Grading &amp; Points Breakdown</w:t>
      </w:r>
    </w:p>
    <w:tbl>
      <w:tblPr>
        <w:tblW w:w="15015" w:type="dxa"/>
        <w:tblLook w:val="04A0" w:firstRow="1" w:lastRow="0" w:firstColumn="1" w:lastColumn="0" w:noHBand="0" w:noVBand="1"/>
      </w:tblPr>
      <w:tblGrid>
        <w:gridCol w:w="1014"/>
        <w:gridCol w:w="1103"/>
        <w:gridCol w:w="5878"/>
        <w:gridCol w:w="1040"/>
        <w:gridCol w:w="880"/>
        <w:gridCol w:w="1060"/>
        <w:gridCol w:w="1080"/>
        <w:gridCol w:w="1020"/>
        <w:gridCol w:w="1060"/>
        <w:gridCol w:w="880"/>
      </w:tblGrid>
      <w:tr w:rsidR="00667DBF" w:rsidRPr="00EB0C69" w14:paraId="0A4167C5" w14:textId="77777777" w:rsidTr="00EB0C69">
        <w:trPr>
          <w:trHeight w:val="525"/>
        </w:trPr>
        <w:tc>
          <w:tcPr>
            <w:tcW w:w="1014" w:type="dxa"/>
            <w:tcBorders>
              <w:top w:val="single" w:sz="8" w:space="0" w:color="auto"/>
              <w:left w:val="single" w:sz="8" w:space="0" w:color="auto"/>
              <w:bottom w:val="single" w:sz="8" w:space="0" w:color="auto"/>
              <w:right w:val="single" w:sz="4" w:space="0" w:color="auto"/>
            </w:tcBorders>
            <w:shd w:val="clear" w:color="000000" w:fill="44546A"/>
            <w:vAlign w:val="bottom"/>
            <w:hideMark/>
          </w:tcPr>
          <w:p w14:paraId="43E049A7" w14:textId="77777777" w:rsidR="00667DBF" w:rsidRPr="00667DBF" w:rsidRDefault="00667DBF" w:rsidP="00667DBF">
            <w:pPr>
              <w:spacing w:after="0" w:line="240" w:lineRule="auto"/>
              <w:rPr>
                <w:rFonts w:eastAsia="Times New Roman" w:cstheme="minorHAnsi"/>
                <w:b/>
                <w:bCs/>
                <w:color w:val="FFFFFF"/>
                <w:sz w:val="16"/>
                <w:szCs w:val="16"/>
                <w:lang w:eastAsia="en-GB"/>
              </w:rPr>
            </w:pPr>
            <w:r w:rsidRPr="00667DBF">
              <w:rPr>
                <w:rFonts w:eastAsia="Times New Roman" w:cstheme="minorHAnsi"/>
                <w:b/>
                <w:bCs/>
                <w:color w:val="FFFFFF"/>
                <w:sz w:val="16"/>
                <w:szCs w:val="16"/>
                <w:lang w:eastAsia="en-GB"/>
              </w:rPr>
              <w:t>Category</w:t>
            </w:r>
          </w:p>
        </w:tc>
        <w:tc>
          <w:tcPr>
            <w:tcW w:w="1103" w:type="dxa"/>
            <w:tcBorders>
              <w:top w:val="single" w:sz="8" w:space="0" w:color="auto"/>
              <w:left w:val="nil"/>
              <w:bottom w:val="single" w:sz="8" w:space="0" w:color="auto"/>
              <w:right w:val="single" w:sz="4" w:space="0" w:color="auto"/>
            </w:tcBorders>
            <w:shd w:val="clear" w:color="000000" w:fill="44546A"/>
            <w:vAlign w:val="bottom"/>
            <w:hideMark/>
          </w:tcPr>
          <w:p w14:paraId="0E766729" w14:textId="77777777" w:rsidR="00667DBF" w:rsidRPr="00667DBF" w:rsidRDefault="00667DBF" w:rsidP="00667DBF">
            <w:pPr>
              <w:spacing w:after="0" w:line="240" w:lineRule="auto"/>
              <w:rPr>
                <w:rFonts w:eastAsia="Times New Roman" w:cstheme="minorHAnsi"/>
                <w:b/>
                <w:bCs/>
                <w:color w:val="FFFFFF"/>
                <w:sz w:val="16"/>
                <w:szCs w:val="16"/>
                <w:lang w:eastAsia="en-GB"/>
              </w:rPr>
            </w:pPr>
            <w:r w:rsidRPr="00667DBF">
              <w:rPr>
                <w:rFonts w:eastAsia="Times New Roman" w:cstheme="minorHAnsi"/>
                <w:b/>
                <w:bCs/>
                <w:color w:val="FFFFFF"/>
                <w:sz w:val="16"/>
                <w:szCs w:val="16"/>
                <w:lang w:eastAsia="en-GB"/>
              </w:rPr>
              <w:t>Criteria</w:t>
            </w:r>
          </w:p>
        </w:tc>
        <w:tc>
          <w:tcPr>
            <w:tcW w:w="5878" w:type="dxa"/>
            <w:tcBorders>
              <w:top w:val="single" w:sz="8" w:space="0" w:color="auto"/>
              <w:left w:val="nil"/>
              <w:bottom w:val="single" w:sz="8" w:space="0" w:color="auto"/>
              <w:right w:val="single" w:sz="8" w:space="0" w:color="auto"/>
            </w:tcBorders>
            <w:shd w:val="clear" w:color="000000" w:fill="44546A"/>
            <w:vAlign w:val="bottom"/>
            <w:hideMark/>
          </w:tcPr>
          <w:p w14:paraId="6F603B0D" w14:textId="77777777" w:rsidR="00667DBF" w:rsidRPr="00667DBF" w:rsidRDefault="00667DBF" w:rsidP="00667DBF">
            <w:pPr>
              <w:spacing w:after="0" w:line="240" w:lineRule="auto"/>
              <w:jc w:val="center"/>
              <w:rPr>
                <w:rFonts w:eastAsia="Times New Roman" w:cstheme="minorHAnsi"/>
                <w:b/>
                <w:bCs/>
                <w:color w:val="FFFFFF"/>
                <w:sz w:val="16"/>
                <w:szCs w:val="16"/>
                <w:lang w:eastAsia="en-GB"/>
              </w:rPr>
            </w:pPr>
            <w:r w:rsidRPr="00667DBF">
              <w:rPr>
                <w:rFonts w:eastAsia="Times New Roman" w:cstheme="minorHAnsi"/>
                <w:b/>
                <w:bCs/>
                <w:color w:val="FFFFFF"/>
                <w:sz w:val="16"/>
                <w:szCs w:val="16"/>
                <w:lang w:eastAsia="en-GB"/>
              </w:rPr>
              <w:t>Breakdown</w:t>
            </w:r>
          </w:p>
        </w:tc>
        <w:tc>
          <w:tcPr>
            <w:tcW w:w="1040" w:type="dxa"/>
            <w:tcBorders>
              <w:top w:val="single" w:sz="8" w:space="0" w:color="auto"/>
              <w:left w:val="nil"/>
              <w:bottom w:val="single" w:sz="8" w:space="0" w:color="auto"/>
              <w:right w:val="single" w:sz="8" w:space="0" w:color="auto"/>
            </w:tcBorders>
            <w:shd w:val="clear" w:color="000000" w:fill="44546A"/>
            <w:vAlign w:val="bottom"/>
            <w:hideMark/>
          </w:tcPr>
          <w:p w14:paraId="59C6538A" w14:textId="77777777" w:rsidR="00667DBF" w:rsidRPr="00667DBF" w:rsidRDefault="00667DBF" w:rsidP="00667DBF">
            <w:pPr>
              <w:spacing w:after="0" w:line="240" w:lineRule="auto"/>
              <w:jc w:val="center"/>
              <w:rPr>
                <w:rFonts w:eastAsia="Times New Roman" w:cstheme="minorHAnsi"/>
                <w:b/>
                <w:bCs/>
                <w:color w:val="FFFFFF"/>
                <w:sz w:val="16"/>
                <w:szCs w:val="16"/>
                <w:lang w:eastAsia="en-GB"/>
              </w:rPr>
            </w:pPr>
            <w:r w:rsidRPr="00667DBF">
              <w:rPr>
                <w:rFonts w:eastAsia="Times New Roman" w:cstheme="minorHAnsi"/>
                <w:b/>
                <w:bCs/>
                <w:color w:val="FFFFFF"/>
                <w:sz w:val="16"/>
                <w:szCs w:val="16"/>
                <w:lang w:eastAsia="en-GB"/>
              </w:rPr>
              <w:t>Growth</w:t>
            </w:r>
          </w:p>
        </w:tc>
        <w:tc>
          <w:tcPr>
            <w:tcW w:w="880" w:type="dxa"/>
            <w:tcBorders>
              <w:top w:val="single" w:sz="8" w:space="0" w:color="auto"/>
              <w:left w:val="nil"/>
              <w:bottom w:val="single" w:sz="8" w:space="0" w:color="auto"/>
              <w:right w:val="single" w:sz="8" w:space="0" w:color="auto"/>
            </w:tcBorders>
            <w:shd w:val="clear" w:color="000000" w:fill="44546A"/>
            <w:vAlign w:val="bottom"/>
            <w:hideMark/>
          </w:tcPr>
          <w:p w14:paraId="287FABAD" w14:textId="77777777" w:rsidR="00667DBF" w:rsidRPr="00667DBF" w:rsidRDefault="00667DBF" w:rsidP="00667DBF">
            <w:pPr>
              <w:spacing w:after="0" w:line="240" w:lineRule="auto"/>
              <w:jc w:val="center"/>
              <w:rPr>
                <w:rFonts w:eastAsia="Times New Roman" w:cstheme="minorHAnsi"/>
                <w:b/>
                <w:bCs/>
                <w:color w:val="FFFFFF"/>
                <w:sz w:val="16"/>
                <w:szCs w:val="16"/>
                <w:lang w:eastAsia="en-GB"/>
              </w:rPr>
            </w:pPr>
            <w:r w:rsidRPr="00667DBF">
              <w:rPr>
                <w:rFonts w:eastAsia="Times New Roman" w:cstheme="minorHAnsi"/>
                <w:b/>
                <w:bCs/>
                <w:color w:val="FFFFFF"/>
                <w:sz w:val="16"/>
                <w:szCs w:val="16"/>
                <w:lang w:eastAsia="en-GB"/>
              </w:rPr>
              <w:t>4 - 8 Months</w:t>
            </w:r>
          </w:p>
        </w:tc>
        <w:tc>
          <w:tcPr>
            <w:tcW w:w="1060" w:type="dxa"/>
            <w:tcBorders>
              <w:top w:val="single" w:sz="8" w:space="0" w:color="auto"/>
              <w:left w:val="nil"/>
              <w:bottom w:val="single" w:sz="8" w:space="0" w:color="auto"/>
              <w:right w:val="single" w:sz="8" w:space="0" w:color="auto"/>
            </w:tcBorders>
            <w:shd w:val="clear" w:color="000000" w:fill="44546A"/>
            <w:vAlign w:val="bottom"/>
            <w:hideMark/>
          </w:tcPr>
          <w:p w14:paraId="44E9DDD2" w14:textId="77777777" w:rsidR="00667DBF" w:rsidRPr="00667DBF" w:rsidRDefault="00667DBF" w:rsidP="00667DBF">
            <w:pPr>
              <w:spacing w:after="0" w:line="240" w:lineRule="auto"/>
              <w:jc w:val="center"/>
              <w:rPr>
                <w:rFonts w:eastAsia="Times New Roman" w:cstheme="minorHAnsi"/>
                <w:b/>
                <w:bCs/>
                <w:color w:val="FFFFFF"/>
                <w:sz w:val="16"/>
                <w:szCs w:val="16"/>
                <w:lang w:eastAsia="en-GB"/>
              </w:rPr>
            </w:pPr>
            <w:r w:rsidRPr="00667DBF">
              <w:rPr>
                <w:rFonts w:eastAsia="Times New Roman" w:cstheme="minorHAnsi"/>
                <w:b/>
                <w:bCs/>
                <w:color w:val="FFFFFF"/>
                <w:sz w:val="16"/>
                <w:szCs w:val="16"/>
                <w:lang w:eastAsia="en-GB"/>
              </w:rPr>
              <w:t>8 - 12 Months</w:t>
            </w:r>
          </w:p>
        </w:tc>
        <w:tc>
          <w:tcPr>
            <w:tcW w:w="1080" w:type="dxa"/>
            <w:tcBorders>
              <w:top w:val="single" w:sz="8" w:space="0" w:color="auto"/>
              <w:left w:val="nil"/>
              <w:bottom w:val="single" w:sz="8" w:space="0" w:color="auto"/>
              <w:right w:val="single" w:sz="8" w:space="0" w:color="auto"/>
            </w:tcBorders>
            <w:shd w:val="clear" w:color="000000" w:fill="44546A"/>
            <w:vAlign w:val="bottom"/>
            <w:hideMark/>
          </w:tcPr>
          <w:p w14:paraId="5AEF9030" w14:textId="77777777" w:rsidR="00667DBF" w:rsidRPr="00667DBF" w:rsidRDefault="00667DBF" w:rsidP="00667DBF">
            <w:pPr>
              <w:spacing w:after="0" w:line="240" w:lineRule="auto"/>
              <w:jc w:val="center"/>
              <w:rPr>
                <w:rFonts w:eastAsia="Times New Roman" w:cstheme="minorHAnsi"/>
                <w:b/>
                <w:bCs/>
                <w:color w:val="FFFFFF"/>
                <w:sz w:val="16"/>
                <w:szCs w:val="16"/>
                <w:lang w:eastAsia="en-GB"/>
              </w:rPr>
            </w:pPr>
            <w:r w:rsidRPr="00667DBF">
              <w:rPr>
                <w:rFonts w:eastAsia="Times New Roman" w:cstheme="minorHAnsi"/>
                <w:b/>
                <w:bCs/>
                <w:color w:val="FFFFFF"/>
                <w:sz w:val="16"/>
                <w:szCs w:val="16"/>
                <w:lang w:eastAsia="en-GB"/>
              </w:rPr>
              <w:t>12 - 18 Months</w:t>
            </w:r>
          </w:p>
        </w:tc>
        <w:tc>
          <w:tcPr>
            <w:tcW w:w="1020" w:type="dxa"/>
            <w:tcBorders>
              <w:top w:val="single" w:sz="8" w:space="0" w:color="auto"/>
              <w:left w:val="nil"/>
              <w:bottom w:val="single" w:sz="8" w:space="0" w:color="auto"/>
              <w:right w:val="single" w:sz="8" w:space="0" w:color="auto"/>
            </w:tcBorders>
            <w:shd w:val="clear" w:color="000000" w:fill="44546A"/>
            <w:vAlign w:val="bottom"/>
            <w:hideMark/>
          </w:tcPr>
          <w:p w14:paraId="337B658B" w14:textId="77777777" w:rsidR="00667DBF" w:rsidRPr="00667DBF" w:rsidRDefault="00667DBF" w:rsidP="00667DBF">
            <w:pPr>
              <w:spacing w:after="0" w:line="240" w:lineRule="auto"/>
              <w:jc w:val="center"/>
              <w:rPr>
                <w:rFonts w:eastAsia="Times New Roman" w:cstheme="minorHAnsi"/>
                <w:b/>
                <w:bCs/>
                <w:color w:val="FFFFFF"/>
                <w:sz w:val="16"/>
                <w:szCs w:val="16"/>
                <w:lang w:eastAsia="en-GB"/>
              </w:rPr>
            </w:pPr>
            <w:r w:rsidRPr="00667DBF">
              <w:rPr>
                <w:rFonts w:eastAsia="Times New Roman" w:cstheme="minorHAnsi"/>
                <w:b/>
                <w:bCs/>
                <w:color w:val="FFFFFF"/>
                <w:sz w:val="16"/>
                <w:szCs w:val="16"/>
                <w:lang w:eastAsia="en-GB"/>
              </w:rPr>
              <w:t>18 - 24 Months</w:t>
            </w:r>
          </w:p>
        </w:tc>
        <w:tc>
          <w:tcPr>
            <w:tcW w:w="1060" w:type="dxa"/>
            <w:tcBorders>
              <w:top w:val="single" w:sz="8" w:space="0" w:color="auto"/>
              <w:left w:val="nil"/>
              <w:bottom w:val="single" w:sz="8" w:space="0" w:color="auto"/>
              <w:right w:val="single" w:sz="8" w:space="0" w:color="auto"/>
            </w:tcBorders>
            <w:shd w:val="clear" w:color="000000" w:fill="44546A"/>
            <w:vAlign w:val="bottom"/>
            <w:hideMark/>
          </w:tcPr>
          <w:p w14:paraId="1FF352C0" w14:textId="77777777" w:rsidR="00667DBF" w:rsidRPr="00667DBF" w:rsidRDefault="00667DBF" w:rsidP="00667DBF">
            <w:pPr>
              <w:spacing w:after="0" w:line="240" w:lineRule="auto"/>
              <w:jc w:val="center"/>
              <w:rPr>
                <w:rFonts w:eastAsia="Times New Roman" w:cstheme="minorHAnsi"/>
                <w:b/>
                <w:bCs/>
                <w:color w:val="FFFFFF"/>
                <w:sz w:val="16"/>
                <w:szCs w:val="16"/>
                <w:lang w:eastAsia="en-GB"/>
              </w:rPr>
            </w:pPr>
            <w:r w:rsidRPr="00667DBF">
              <w:rPr>
                <w:rFonts w:eastAsia="Times New Roman" w:cstheme="minorHAnsi"/>
                <w:b/>
                <w:bCs/>
                <w:color w:val="FFFFFF"/>
                <w:sz w:val="16"/>
                <w:szCs w:val="16"/>
                <w:lang w:eastAsia="en-GB"/>
              </w:rPr>
              <w:t>24 - 36 Months</w:t>
            </w:r>
          </w:p>
        </w:tc>
        <w:tc>
          <w:tcPr>
            <w:tcW w:w="880" w:type="dxa"/>
            <w:tcBorders>
              <w:top w:val="single" w:sz="8" w:space="0" w:color="auto"/>
              <w:left w:val="nil"/>
              <w:bottom w:val="single" w:sz="8" w:space="0" w:color="auto"/>
              <w:right w:val="single" w:sz="8" w:space="0" w:color="auto"/>
            </w:tcBorders>
            <w:shd w:val="clear" w:color="000000" w:fill="44546A"/>
            <w:vAlign w:val="bottom"/>
            <w:hideMark/>
          </w:tcPr>
          <w:p w14:paraId="54BA4DA4" w14:textId="77777777" w:rsidR="00667DBF" w:rsidRPr="00667DBF" w:rsidRDefault="00667DBF" w:rsidP="00667DBF">
            <w:pPr>
              <w:spacing w:after="0" w:line="240" w:lineRule="auto"/>
              <w:jc w:val="center"/>
              <w:rPr>
                <w:rFonts w:eastAsia="Times New Roman" w:cstheme="minorHAnsi"/>
                <w:b/>
                <w:bCs/>
                <w:color w:val="FFFFFF"/>
                <w:sz w:val="16"/>
                <w:szCs w:val="16"/>
                <w:lang w:eastAsia="en-GB"/>
              </w:rPr>
            </w:pPr>
            <w:r w:rsidRPr="00667DBF">
              <w:rPr>
                <w:rFonts w:eastAsia="Times New Roman" w:cstheme="minorHAnsi"/>
                <w:b/>
                <w:bCs/>
                <w:color w:val="FFFFFF"/>
                <w:sz w:val="16"/>
                <w:szCs w:val="16"/>
                <w:lang w:eastAsia="en-GB"/>
              </w:rPr>
              <w:t>36 Months +</w:t>
            </w:r>
          </w:p>
        </w:tc>
      </w:tr>
      <w:tr w:rsidR="00667DBF" w:rsidRPr="00EB0C69" w14:paraId="353B7360" w14:textId="77777777" w:rsidTr="00EB0C69">
        <w:trPr>
          <w:trHeight w:val="1788"/>
        </w:trPr>
        <w:tc>
          <w:tcPr>
            <w:tcW w:w="1014" w:type="dxa"/>
            <w:vMerge w:val="restart"/>
            <w:tcBorders>
              <w:top w:val="nil"/>
              <w:left w:val="single" w:sz="8" w:space="0" w:color="auto"/>
              <w:bottom w:val="single" w:sz="8" w:space="0" w:color="000000"/>
              <w:right w:val="single" w:sz="4" w:space="0" w:color="auto"/>
            </w:tcBorders>
            <w:shd w:val="clear" w:color="000000" w:fill="44546A"/>
            <w:vAlign w:val="center"/>
            <w:hideMark/>
          </w:tcPr>
          <w:p w14:paraId="0A36A638" w14:textId="77777777" w:rsidR="00667DBF" w:rsidRPr="00667DBF" w:rsidRDefault="00667DBF" w:rsidP="00667DBF">
            <w:pPr>
              <w:spacing w:after="0" w:line="240" w:lineRule="auto"/>
              <w:rPr>
                <w:rFonts w:eastAsia="Times New Roman" w:cstheme="minorHAnsi"/>
                <w:b/>
                <w:bCs/>
                <w:color w:val="FFFFFF"/>
                <w:sz w:val="16"/>
                <w:szCs w:val="16"/>
                <w:lang w:eastAsia="en-GB"/>
              </w:rPr>
            </w:pPr>
            <w:r w:rsidRPr="00667DBF">
              <w:rPr>
                <w:rFonts w:eastAsia="Times New Roman" w:cstheme="minorHAnsi"/>
                <w:b/>
                <w:bCs/>
                <w:color w:val="FFFFFF"/>
                <w:sz w:val="16"/>
                <w:szCs w:val="16"/>
                <w:lang w:eastAsia="en-GB"/>
              </w:rPr>
              <w:t>Appearance</w:t>
            </w:r>
          </w:p>
        </w:tc>
        <w:tc>
          <w:tcPr>
            <w:tcW w:w="1103" w:type="dxa"/>
            <w:tcBorders>
              <w:top w:val="nil"/>
              <w:left w:val="nil"/>
              <w:bottom w:val="single" w:sz="4" w:space="0" w:color="auto"/>
              <w:right w:val="single" w:sz="4" w:space="0" w:color="auto"/>
            </w:tcBorders>
            <w:shd w:val="clear" w:color="000000" w:fill="9BC2E6"/>
            <w:hideMark/>
          </w:tcPr>
          <w:p w14:paraId="6D9367EA" w14:textId="77777777" w:rsidR="00667DBF" w:rsidRPr="00667DBF" w:rsidRDefault="00667DBF" w:rsidP="00667DBF">
            <w:pPr>
              <w:spacing w:after="0" w:line="240" w:lineRule="auto"/>
              <w:rPr>
                <w:rFonts w:eastAsia="Times New Roman" w:cstheme="minorHAnsi"/>
                <w:color w:val="000000"/>
                <w:sz w:val="16"/>
                <w:szCs w:val="16"/>
                <w:lang w:eastAsia="en-GB"/>
              </w:rPr>
            </w:pPr>
            <w:r w:rsidRPr="00667DBF">
              <w:rPr>
                <w:rFonts w:eastAsia="Times New Roman" w:cstheme="minorHAnsi"/>
                <w:color w:val="000000"/>
                <w:sz w:val="16"/>
                <w:szCs w:val="16"/>
                <w:lang w:eastAsia="en-GB"/>
              </w:rPr>
              <w:t>Markings</w:t>
            </w:r>
          </w:p>
        </w:tc>
        <w:tc>
          <w:tcPr>
            <w:tcW w:w="5878" w:type="dxa"/>
            <w:tcBorders>
              <w:top w:val="nil"/>
              <w:left w:val="nil"/>
              <w:bottom w:val="single" w:sz="4" w:space="0" w:color="auto"/>
              <w:right w:val="nil"/>
            </w:tcBorders>
            <w:shd w:val="clear" w:color="auto" w:fill="auto"/>
            <w:vAlign w:val="bottom"/>
            <w:hideMark/>
          </w:tcPr>
          <w:p w14:paraId="4B067757" w14:textId="77777777" w:rsidR="00667DBF" w:rsidRPr="00667DBF" w:rsidRDefault="00667DBF" w:rsidP="00667DBF">
            <w:pPr>
              <w:spacing w:after="0" w:line="240" w:lineRule="auto"/>
              <w:rPr>
                <w:rFonts w:eastAsia="Times New Roman" w:cstheme="minorHAnsi"/>
                <w:color w:val="222222"/>
                <w:sz w:val="16"/>
                <w:szCs w:val="16"/>
                <w:lang w:eastAsia="en-GB"/>
              </w:rPr>
            </w:pPr>
            <w:r w:rsidRPr="00667DBF">
              <w:rPr>
                <w:rFonts w:eastAsia="Times New Roman" w:cstheme="minorHAnsi"/>
                <w:color w:val="222222"/>
                <w:sz w:val="16"/>
                <w:szCs w:val="16"/>
                <w:lang w:eastAsia="en-GB"/>
              </w:rPr>
              <w:t>•Nose black to head center</w:t>
            </w:r>
            <w:r w:rsidRPr="00667DBF">
              <w:rPr>
                <w:rFonts w:eastAsia="Times New Roman" w:cstheme="minorHAnsi"/>
                <w:color w:val="222222"/>
                <w:sz w:val="16"/>
                <w:szCs w:val="16"/>
                <w:lang w:eastAsia="en-GB"/>
              </w:rPr>
              <w:br/>
              <w:t>•Black eye rims, both sides connected to the nose coloring</w:t>
            </w:r>
            <w:r w:rsidRPr="00667DBF">
              <w:rPr>
                <w:rFonts w:eastAsia="Times New Roman" w:cstheme="minorHAnsi"/>
                <w:color w:val="222222"/>
                <w:sz w:val="16"/>
                <w:szCs w:val="16"/>
                <w:lang w:eastAsia="en-GB"/>
              </w:rPr>
              <w:br/>
              <w:t>•Black ears</w:t>
            </w:r>
            <w:r w:rsidRPr="00667DBF">
              <w:rPr>
                <w:rFonts w:eastAsia="Times New Roman" w:cstheme="minorHAnsi"/>
                <w:color w:val="222222"/>
                <w:sz w:val="16"/>
                <w:szCs w:val="16"/>
                <w:lang w:eastAsia="en-GB"/>
              </w:rPr>
              <w:br/>
              <w:t>•Black, horizontal shackle coloring</w:t>
            </w:r>
            <w:r w:rsidRPr="00667DBF">
              <w:rPr>
                <w:rFonts w:eastAsia="Times New Roman" w:cstheme="minorHAnsi"/>
                <w:color w:val="222222"/>
                <w:sz w:val="16"/>
                <w:szCs w:val="16"/>
                <w:lang w:eastAsia="en-GB"/>
              </w:rPr>
              <w:br/>
              <w:t>•Uniform, black spots on the hock and front knees</w:t>
            </w:r>
            <w:r w:rsidRPr="00667DBF">
              <w:rPr>
                <w:rFonts w:eastAsia="Times New Roman" w:cstheme="minorHAnsi"/>
                <w:color w:val="222222"/>
                <w:sz w:val="16"/>
                <w:szCs w:val="16"/>
                <w:lang w:eastAsia="en-GB"/>
              </w:rPr>
              <w:br/>
              <w:t xml:space="preserve">•Females - tail spot is desirable but must not be too large and    </w:t>
            </w:r>
            <w:r w:rsidRPr="00667DBF">
              <w:rPr>
                <w:rFonts w:eastAsia="Times New Roman" w:cstheme="minorHAnsi"/>
                <w:color w:val="222222"/>
                <w:sz w:val="16"/>
                <w:szCs w:val="16"/>
                <w:lang w:eastAsia="en-GB"/>
              </w:rPr>
              <w:br/>
              <w:t xml:space="preserve"> there must be a white gap on the tail</w:t>
            </w:r>
            <w:r w:rsidRPr="00667DBF">
              <w:rPr>
                <w:rFonts w:eastAsia="Times New Roman" w:cstheme="minorHAnsi"/>
                <w:color w:val="222222"/>
                <w:sz w:val="16"/>
                <w:szCs w:val="16"/>
                <w:lang w:eastAsia="en-GB"/>
              </w:rPr>
              <w:br/>
              <w:t>•Males - No tail spots</w:t>
            </w:r>
            <w:r w:rsidRPr="00667DBF">
              <w:rPr>
                <w:rFonts w:eastAsia="Times New Roman" w:cstheme="minorHAnsi"/>
                <w:color w:val="222222"/>
                <w:sz w:val="16"/>
                <w:szCs w:val="16"/>
                <w:lang w:eastAsia="en-GB"/>
              </w:rPr>
              <w:br/>
              <w:t xml:space="preserve">•Females - the absence of a feature is considered depending </w:t>
            </w:r>
            <w:r w:rsidRPr="00667DBF">
              <w:rPr>
                <w:rFonts w:eastAsia="Times New Roman" w:cstheme="minorHAnsi"/>
                <w:color w:val="222222"/>
                <w:sz w:val="16"/>
                <w:szCs w:val="16"/>
                <w:lang w:eastAsia="en-GB"/>
              </w:rPr>
              <w:br/>
              <w:t xml:space="preserve"> on the type and format equals a point deduction</w:t>
            </w:r>
          </w:p>
        </w:tc>
        <w:tc>
          <w:tcPr>
            <w:tcW w:w="1040" w:type="dxa"/>
            <w:vMerge w:val="restart"/>
            <w:tcBorders>
              <w:top w:val="nil"/>
              <w:left w:val="single" w:sz="8" w:space="0" w:color="auto"/>
              <w:bottom w:val="single" w:sz="8" w:space="0" w:color="auto"/>
              <w:right w:val="single" w:sz="8" w:space="0" w:color="auto"/>
            </w:tcBorders>
            <w:shd w:val="clear" w:color="auto" w:fill="auto"/>
            <w:vAlign w:val="center"/>
            <w:hideMark/>
          </w:tcPr>
          <w:p w14:paraId="521D1DD8" w14:textId="77777777" w:rsidR="00667DBF" w:rsidRPr="00667DBF" w:rsidRDefault="00667DBF" w:rsidP="00667DBF">
            <w:pPr>
              <w:spacing w:after="0" w:line="240" w:lineRule="auto"/>
              <w:jc w:val="center"/>
              <w:rPr>
                <w:rFonts w:eastAsia="Times New Roman" w:cstheme="minorHAnsi"/>
                <w:color w:val="000000"/>
                <w:sz w:val="16"/>
                <w:szCs w:val="16"/>
                <w:lang w:eastAsia="en-GB"/>
              </w:rPr>
            </w:pPr>
            <w:r w:rsidRPr="00667DBF">
              <w:rPr>
                <w:rFonts w:eastAsia="Times New Roman" w:cstheme="minorHAnsi"/>
                <w:color w:val="000000"/>
                <w:sz w:val="16"/>
                <w:szCs w:val="16"/>
                <w:lang w:eastAsia="en-GB"/>
              </w:rPr>
              <w:t xml:space="preserve">Withers </w:t>
            </w:r>
            <w:r w:rsidRPr="00667DBF">
              <w:rPr>
                <w:rFonts w:eastAsia="Times New Roman" w:cstheme="minorHAnsi"/>
                <w:color w:val="000000"/>
                <w:sz w:val="16"/>
                <w:szCs w:val="16"/>
                <w:lang w:eastAsia="en-GB"/>
              </w:rPr>
              <w:br/>
              <w:t>(2YRS +):</w:t>
            </w:r>
            <w:r w:rsidRPr="00667DBF">
              <w:rPr>
                <w:rFonts w:eastAsia="Times New Roman" w:cstheme="minorHAnsi"/>
                <w:color w:val="000000"/>
                <w:sz w:val="16"/>
                <w:szCs w:val="16"/>
                <w:lang w:eastAsia="en-GB"/>
              </w:rPr>
              <w:br/>
              <w:t xml:space="preserve">Female: </w:t>
            </w:r>
            <w:r w:rsidRPr="00667DBF">
              <w:rPr>
                <w:rFonts w:eastAsia="Times New Roman" w:cstheme="minorHAnsi"/>
                <w:color w:val="000000"/>
                <w:sz w:val="16"/>
                <w:szCs w:val="16"/>
                <w:lang w:eastAsia="en-GB"/>
              </w:rPr>
              <w:br/>
              <w:t>72 - 78 cm</w:t>
            </w:r>
            <w:r w:rsidRPr="00667DBF">
              <w:rPr>
                <w:rFonts w:eastAsia="Times New Roman" w:cstheme="minorHAnsi"/>
                <w:color w:val="000000"/>
                <w:sz w:val="16"/>
                <w:szCs w:val="16"/>
                <w:lang w:eastAsia="en-GB"/>
              </w:rPr>
              <w:br/>
              <w:t xml:space="preserve">Male: </w:t>
            </w:r>
            <w:r w:rsidRPr="00667DBF">
              <w:rPr>
                <w:rFonts w:eastAsia="Times New Roman" w:cstheme="minorHAnsi"/>
                <w:color w:val="000000"/>
                <w:sz w:val="16"/>
                <w:szCs w:val="16"/>
                <w:lang w:eastAsia="en-GB"/>
              </w:rPr>
              <w:br/>
              <w:t>75 - 83 cm</w:t>
            </w:r>
            <w:r w:rsidRPr="00667DBF">
              <w:rPr>
                <w:rFonts w:eastAsia="Times New Roman" w:cstheme="minorHAnsi"/>
                <w:color w:val="000000"/>
                <w:sz w:val="16"/>
                <w:szCs w:val="16"/>
                <w:lang w:eastAsia="en-GB"/>
              </w:rPr>
              <w:br/>
              <w:t xml:space="preserve">Weight </w:t>
            </w:r>
            <w:r w:rsidRPr="00667DBF">
              <w:rPr>
                <w:rFonts w:eastAsia="Times New Roman" w:cstheme="minorHAnsi"/>
                <w:color w:val="000000"/>
                <w:sz w:val="16"/>
                <w:szCs w:val="16"/>
                <w:lang w:eastAsia="en-GB"/>
              </w:rPr>
              <w:br/>
              <w:t>(2YRS +):</w:t>
            </w:r>
            <w:r w:rsidRPr="00667DBF">
              <w:rPr>
                <w:rFonts w:eastAsia="Times New Roman" w:cstheme="minorHAnsi"/>
                <w:color w:val="000000"/>
                <w:sz w:val="16"/>
                <w:szCs w:val="16"/>
                <w:lang w:eastAsia="en-GB"/>
              </w:rPr>
              <w:br/>
              <w:t>Female:</w:t>
            </w:r>
            <w:r w:rsidRPr="00667DBF">
              <w:rPr>
                <w:rFonts w:eastAsia="Times New Roman" w:cstheme="minorHAnsi"/>
                <w:color w:val="000000"/>
                <w:sz w:val="16"/>
                <w:szCs w:val="16"/>
                <w:lang w:eastAsia="en-GB"/>
              </w:rPr>
              <w:br/>
              <w:t xml:space="preserve"> 70 - 90 kg</w:t>
            </w:r>
            <w:r w:rsidRPr="00667DBF">
              <w:rPr>
                <w:rFonts w:eastAsia="Times New Roman" w:cstheme="minorHAnsi"/>
                <w:color w:val="000000"/>
                <w:sz w:val="16"/>
                <w:szCs w:val="16"/>
                <w:lang w:eastAsia="en-GB"/>
              </w:rPr>
              <w:br/>
              <w:t>Male:</w:t>
            </w:r>
            <w:r w:rsidRPr="00667DBF">
              <w:rPr>
                <w:rFonts w:eastAsia="Times New Roman" w:cstheme="minorHAnsi"/>
                <w:color w:val="000000"/>
                <w:sz w:val="16"/>
                <w:szCs w:val="16"/>
                <w:lang w:eastAsia="en-GB"/>
              </w:rPr>
              <w:br/>
              <w:t xml:space="preserve"> 80 - 125 kg</w:t>
            </w:r>
          </w:p>
        </w:tc>
        <w:tc>
          <w:tcPr>
            <w:tcW w:w="880" w:type="dxa"/>
            <w:vMerge w:val="restart"/>
            <w:tcBorders>
              <w:top w:val="nil"/>
              <w:left w:val="single" w:sz="8" w:space="0" w:color="auto"/>
              <w:bottom w:val="single" w:sz="8" w:space="0" w:color="auto"/>
              <w:right w:val="single" w:sz="8" w:space="0" w:color="auto"/>
            </w:tcBorders>
            <w:shd w:val="clear" w:color="auto" w:fill="auto"/>
            <w:vAlign w:val="center"/>
            <w:hideMark/>
          </w:tcPr>
          <w:p w14:paraId="420ECE1F" w14:textId="77777777" w:rsidR="00667DBF" w:rsidRPr="00667DBF" w:rsidRDefault="00667DBF" w:rsidP="00667DBF">
            <w:pPr>
              <w:spacing w:after="0" w:line="240" w:lineRule="auto"/>
              <w:jc w:val="center"/>
              <w:rPr>
                <w:rFonts w:eastAsia="Times New Roman" w:cstheme="minorHAnsi"/>
                <w:color w:val="000000"/>
                <w:sz w:val="16"/>
                <w:szCs w:val="16"/>
                <w:lang w:eastAsia="en-GB"/>
              </w:rPr>
            </w:pPr>
            <w:r w:rsidRPr="00667DBF">
              <w:rPr>
                <w:rFonts w:eastAsia="Times New Roman" w:cstheme="minorHAnsi"/>
                <w:color w:val="000000"/>
                <w:sz w:val="16"/>
                <w:szCs w:val="16"/>
                <w:lang w:eastAsia="en-GB"/>
              </w:rPr>
              <w:t xml:space="preserve">Maximum Rating per Catergory </w:t>
            </w:r>
            <w:r w:rsidRPr="00667DBF">
              <w:rPr>
                <w:rFonts w:eastAsia="Times New Roman" w:cstheme="minorHAnsi"/>
                <w:color w:val="000000"/>
                <w:sz w:val="16"/>
                <w:szCs w:val="16"/>
                <w:lang w:eastAsia="en-GB"/>
              </w:rPr>
              <w:br/>
              <w:t>4 points</w:t>
            </w:r>
            <w:r w:rsidRPr="00667DBF">
              <w:rPr>
                <w:rFonts w:eastAsia="Times New Roman" w:cstheme="minorHAnsi"/>
                <w:color w:val="000000"/>
                <w:sz w:val="16"/>
                <w:szCs w:val="16"/>
                <w:lang w:eastAsia="en-GB"/>
              </w:rPr>
              <w:br/>
              <w:t xml:space="preserve"> = (4/4/4)</w:t>
            </w:r>
            <w:r w:rsidRPr="00667DBF">
              <w:rPr>
                <w:rFonts w:eastAsia="Times New Roman" w:cstheme="minorHAnsi"/>
                <w:color w:val="000000"/>
                <w:sz w:val="16"/>
                <w:szCs w:val="16"/>
                <w:lang w:eastAsia="en-GB"/>
              </w:rPr>
              <w:br/>
              <w:t xml:space="preserve"> 12 points total</w:t>
            </w:r>
          </w:p>
        </w:tc>
        <w:tc>
          <w:tcPr>
            <w:tcW w:w="1060" w:type="dxa"/>
            <w:vMerge w:val="restart"/>
            <w:tcBorders>
              <w:top w:val="nil"/>
              <w:left w:val="single" w:sz="8" w:space="0" w:color="auto"/>
              <w:bottom w:val="single" w:sz="8" w:space="0" w:color="auto"/>
              <w:right w:val="single" w:sz="8" w:space="0" w:color="auto"/>
            </w:tcBorders>
            <w:shd w:val="clear" w:color="auto" w:fill="auto"/>
            <w:vAlign w:val="center"/>
            <w:hideMark/>
          </w:tcPr>
          <w:p w14:paraId="4D064F42" w14:textId="77777777" w:rsidR="00667DBF" w:rsidRPr="00667DBF" w:rsidRDefault="00667DBF" w:rsidP="00667DBF">
            <w:pPr>
              <w:spacing w:after="0" w:line="240" w:lineRule="auto"/>
              <w:jc w:val="center"/>
              <w:rPr>
                <w:rFonts w:eastAsia="Times New Roman" w:cstheme="minorHAnsi"/>
                <w:color w:val="000000"/>
                <w:sz w:val="16"/>
                <w:szCs w:val="16"/>
                <w:lang w:eastAsia="en-GB"/>
              </w:rPr>
            </w:pPr>
            <w:r w:rsidRPr="00667DBF">
              <w:rPr>
                <w:rFonts w:eastAsia="Times New Roman" w:cstheme="minorHAnsi"/>
                <w:color w:val="000000"/>
                <w:sz w:val="16"/>
                <w:szCs w:val="16"/>
                <w:lang w:eastAsia="en-GB"/>
              </w:rPr>
              <w:t>Maximum Rating</w:t>
            </w:r>
            <w:r w:rsidRPr="00667DBF">
              <w:rPr>
                <w:rFonts w:eastAsia="Times New Roman" w:cstheme="minorHAnsi"/>
                <w:color w:val="000000"/>
                <w:sz w:val="16"/>
                <w:szCs w:val="16"/>
                <w:lang w:eastAsia="en-GB"/>
              </w:rPr>
              <w:br/>
              <w:t xml:space="preserve">per Catergory </w:t>
            </w:r>
            <w:r w:rsidRPr="00667DBF">
              <w:rPr>
                <w:rFonts w:eastAsia="Times New Roman" w:cstheme="minorHAnsi"/>
                <w:color w:val="000000"/>
                <w:sz w:val="16"/>
                <w:szCs w:val="16"/>
                <w:lang w:eastAsia="en-GB"/>
              </w:rPr>
              <w:br/>
              <w:t>4 points</w:t>
            </w:r>
            <w:r w:rsidRPr="00667DBF">
              <w:rPr>
                <w:rFonts w:eastAsia="Times New Roman" w:cstheme="minorHAnsi"/>
                <w:color w:val="000000"/>
                <w:sz w:val="16"/>
                <w:szCs w:val="16"/>
                <w:lang w:eastAsia="en-GB"/>
              </w:rPr>
              <w:br/>
              <w:t xml:space="preserve"> = (4/4/4) </w:t>
            </w:r>
            <w:r w:rsidRPr="00667DBF">
              <w:rPr>
                <w:rFonts w:eastAsia="Times New Roman" w:cstheme="minorHAnsi"/>
                <w:color w:val="000000"/>
                <w:sz w:val="16"/>
                <w:szCs w:val="16"/>
                <w:lang w:eastAsia="en-GB"/>
              </w:rPr>
              <w:br/>
              <w:t>12 points total</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14:paraId="061B6235" w14:textId="77777777" w:rsidR="00667DBF" w:rsidRPr="00667DBF" w:rsidRDefault="00667DBF" w:rsidP="00667DBF">
            <w:pPr>
              <w:spacing w:after="0" w:line="240" w:lineRule="auto"/>
              <w:jc w:val="center"/>
              <w:rPr>
                <w:rFonts w:eastAsia="Times New Roman" w:cstheme="minorHAnsi"/>
                <w:color w:val="000000"/>
                <w:sz w:val="16"/>
                <w:szCs w:val="16"/>
                <w:lang w:eastAsia="en-GB"/>
              </w:rPr>
            </w:pPr>
            <w:r w:rsidRPr="00667DBF">
              <w:rPr>
                <w:rFonts w:eastAsia="Times New Roman" w:cstheme="minorHAnsi"/>
                <w:color w:val="000000"/>
                <w:sz w:val="16"/>
                <w:szCs w:val="16"/>
                <w:lang w:eastAsia="en-GB"/>
              </w:rPr>
              <w:t xml:space="preserve">Maximum Rating </w:t>
            </w:r>
            <w:r w:rsidRPr="00667DBF">
              <w:rPr>
                <w:rFonts w:eastAsia="Times New Roman" w:cstheme="minorHAnsi"/>
                <w:color w:val="000000"/>
                <w:sz w:val="16"/>
                <w:szCs w:val="16"/>
                <w:lang w:eastAsia="en-GB"/>
              </w:rPr>
              <w:br/>
              <w:t xml:space="preserve">per Catergory </w:t>
            </w:r>
            <w:r w:rsidRPr="00667DBF">
              <w:rPr>
                <w:rFonts w:eastAsia="Times New Roman" w:cstheme="minorHAnsi"/>
                <w:color w:val="000000"/>
                <w:sz w:val="16"/>
                <w:szCs w:val="16"/>
                <w:lang w:eastAsia="en-GB"/>
              </w:rPr>
              <w:br/>
              <w:t>5 points</w:t>
            </w:r>
            <w:r w:rsidRPr="00667DBF">
              <w:rPr>
                <w:rFonts w:eastAsia="Times New Roman" w:cstheme="minorHAnsi"/>
                <w:color w:val="000000"/>
                <w:sz w:val="16"/>
                <w:szCs w:val="16"/>
                <w:lang w:eastAsia="en-GB"/>
              </w:rPr>
              <w:br/>
              <w:t xml:space="preserve"> = (5/5/5) </w:t>
            </w:r>
            <w:r w:rsidRPr="00667DBF">
              <w:rPr>
                <w:rFonts w:eastAsia="Times New Roman" w:cstheme="minorHAnsi"/>
                <w:color w:val="000000"/>
                <w:sz w:val="16"/>
                <w:szCs w:val="16"/>
                <w:lang w:eastAsia="en-GB"/>
              </w:rPr>
              <w:br/>
              <w:t>15 points total</w:t>
            </w:r>
          </w:p>
        </w:tc>
        <w:tc>
          <w:tcPr>
            <w:tcW w:w="1020" w:type="dxa"/>
            <w:vMerge w:val="restart"/>
            <w:tcBorders>
              <w:top w:val="nil"/>
              <w:left w:val="single" w:sz="8" w:space="0" w:color="auto"/>
              <w:bottom w:val="single" w:sz="8" w:space="0" w:color="auto"/>
              <w:right w:val="single" w:sz="8" w:space="0" w:color="auto"/>
            </w:tcBorders>
            <w:shd w:val="clear" w:color="auto" w:fill="auto"/>
            <w:vAlign w:val="center"/>
            <w:hideMark/>
          </w:tcPr>
          <w:p w14:paraId="63934CD0" w14:textId="77777777" w:rsidR="00667DBF" w:rsidRPr="00667DBF" w:rsidRDefault="00667DBF" w:rsidP="00667DBF">
            <w:pPr>
              <w:spacing w:after="0" w:line="240" w:lineRule="auto"/>
              <w:jc w:val="center"/>
              <w:rPr>
                <w:rFonts w:eastAsia="Times New Roman" w:cstheme="minorHAnsi"/>
                <w:color w:val="000000"/>
                <w:sz w:val="16"/>
                <w:szCs w:val="16"/>
                <w:lang w:eastAsia="en-GB"/>
              </w:rPr>
            </w:pPr>
            <w:r w:rsidRPr="00667DBF">
              <w:rPr>
                <w:rFonts w:eastAsia="Times New Roman" w:cstheme="minorHAnsi"/>
                <w:color w:val="000000"/>
                <w:sz w:val="16"/>
                <w:szCs w:val="16"/>
                <w:lang w:eastAsia="en-GB"/>
              </w:rPr>
              <w:t>Maximum Rating</w:t>
            </w:r>
            <w:r w:rsidRPr="00667DBF">
              <w:rPr>
                <w:rFonts w:eastAsia="Times New Roman" w:cstheme="minorHAnsi"/>
                <w:color w:val="000000"/>
                <w:sz w:val="16"/>
                <w:szCs w:val="16"/>
                <w:lang w:eastAsia="en-GB"/>
              </w:rPr>
              <w:br/>
              <w:t xml:space="preserve">per Category </w:t>
            </w:r>
            <w:r w:rsidRPr="00667DBF">
              <w:rPr>
                <w:rFonts w:eastAsia="Times New Roman" w:cstheme="minorHAnsi"/>
                <w:color w:val="000000"/>
                <w:sz w:val="16"/>
                <w:szCs w:val="16"/>
                <w:lang w:eastAsia="en-GB"/>
              </w:rPr>
              <w:br/>
              <w:t xml:space="preserve">5 points </w:t>
            </w:r>
            <w:r w:rsidRPr="00667DBF">
              <w:rPr>
                <w:rFonts w:eastAsia="Times New Roman" w:cstheme="minorHAnsi"/>
                <w:color w:val="000000"/>
                <w:sz w:val="16"/>
                <w:szCs w:val="16"/>
                <w:lang w:eastAsia="en-GB"/>
              </w:rPr>
              <w:br/>
              <w:t xml:space="preserve">= (5/5/5) </w:t>
            </w:r>
            <w:r w:rsidRPr="00667DBF">
              <w:rPr>
                <w:rFonts w:eastAsia="Times New Roman" w:cstheme="minorHAnsi"/>
                <w:color w:val="000000"/>
                <w:sz w:val="16"/>
                <w:szCs w:val="16"/>
                <w:lang w:eastAsia="en-GB"/>
              </w:rPr>
              <w:br/>
              <w:t>15 points total</w:t>
            </w:r>
          </w:p>
        </w:tc>
        <w:tc>
          <w:tcPr>
            <w:tcW w:w="1060" w:type="dxa"/>
            <w:vMerge w:val="restart"/>
            <w:tcBorders>
              <w:top w:val="nil"/>
              <w:left w:val="single" w:sz="8" w:space="0" w:color="auto"/>
              <w:bottom w:val="single" w:sz="8" w:space="0" w:color="auto"/>
              <w:right w:val="single" w:sz="8" w:space="0" w:color="auto"/>
            </w:tcBorders>
            <w:shd w:val="clear" w:color="auto" w:fill="auto"/>
            <w:vAlign w:val="center"/>
            <w:hideMark/>
          </w:tcPr>
          <w:p w14:paraId="24F6C54B" w14:textId="77777777" w:rsidR="00667DBF" w:rsidRPr="00667DBF" w:rsidRDefault="00667DBF" w:rsidP="00667DBF">
            <w:pPr>
              <w:spacing w:after="0" w:line="240" w:lineRule="auto"/>
              <w:jc w:val="center"/>
              <w:rPr>
                <w:rFonts w:eastAsia="Times New Roman" w:cstheme="minorHAnsi"/>
                <w:color w:val="000000"/>
                <w:sz w:val="16"/>
                <w:szCs w:val="16"/>
                <w:lang w:eastAsia="en-GB"/>
              </w:rPr>
            </w:pPr>
            <w:r w:rsidRPr="00667DBF">
              <w:rPr>
                <w:rFonts w:eastAsia="Times New Roman" w:cstheme="minorHAnsi"/>
                <w:color w:val="000000"/>
                <w:sz w:val="16"/>
                <w:szCs w:val="16"/>
                <w:lang w:eastAsia="en-GB"/>
              </w:rPr>
              <w:t xml:space="preserve">Maximum Rating </w:t>
            </w:r>
            <w:r w:rsidRPr="00667DBF">
              <w:rPr>
                <w:rFonts w:eastAsia="Times New Roman" w:cstheme="minorHAnsi"/>
                <w:color w:val="000000"/>
                <w:sz w:val="16"/>
                <w:szCs w:val="16"/>
                <w:lang w:eastAsia="en-GB"/>
              </w:rPr>
              <w:br/>
              <w:t xml:space="preserve">per Category </w:t>
            </w:r>
            <w:r w:rsidRPr="00667DBF">
              <w:rPr>
                <w:rFonts w:eastAsia="Times New Roman" w:cstheme="minorHAnsi"/>
                <w:color w:val="000000"/>
                <w:sz w:val="16"/>
                <w:szCs w:val="16"/>
                <w:lang w:eastAsia="en-GB"/>
              </w:rPr>
              <w:br/>
              <w:t>6 points</w:t>
            </w:r>
            <w:r w:rsidRPr="00667DBF">
              <w:rPr>
                <w:rFonts w:eastAsia="Times New Roman" w:cstheme="minorHAnsi"/>
                <w:color w:val="000000"/>
                <w:sz w:val="16"/>
                <w:szCs w:val="16"/>
                <w:lang w:eastAsia="en-GB"/>
              </w:rPr>
              <w:br/>
              <w:t xml:space="preserve"> = (6/6/6) </w:t>
            </w:r>
            <w:r w:rsidRPr="00667DBF">
              <w:rPr>
                <w:rFonts w:eastAsia="Times New Roman" w:cstheme="minorHAnsi"/>
                <w:color w:val="000000"/>
                <w:sz w:val="16"/>
                <w:szCs w:val="16"/>
                <w:lang w:eastAsia="en-GB"/>
              </w:rPr>
              <w:br/>
              <w:t>18 points total</w:t>
            </w:r>
          </w:p>
        </w:tc>
        <w:tc>
          <w:tcPr>
            <w:tcW w:w="880" w:type="dxa"/>
            <w:vMerge w:val="restart"/>
            <w:tcBorders>
              <w:top w:val="nil"/>
              <w:left w:val="single" w:sz="8" w:space="0" w:color="auto"/>
              <w:bottom w:val="single" w:sz="8" w:space="0" w:color="auto"/>
              <w:right w:val="single" w:sz="8" w:space="0" w:color="auto"/>
            </w:tcBorders>
            <w:shd w:val="clear" w:color="auto" w:fill="auto"/>
            <w:vAlign w:val="center"/>
            <w:hideMark/>
          </w:tcPr>
          <w:p w14:paraId="29FBA025" w14:textId="77777777" w:rsidR="00667DBF" w:rsidRPr="00667DBF" w:rsidRDefault="00667DBF" w:rsidP="00667DBF">
            <w:pPr>
              <w:spacing w:after="0" w:line="240" w:lineRule="auto"/>
              <w:jc w:val="center"/>
              <w:rPr>
                <w:rFonts w:eastAsia="Times New Roman" w:cstheme="minorHAnsi"/>
                <w:color w:val="000000"/>
                <w:sz w:val="16"/>
                <w:szCs w:val="16"/>
                <w:lang w:eastAsia="en-GB"/>
              </w:rPr>
            </w:pPr>
            <w:r w:rsidRPr="00667DBF">
              <w:rPr>
                <w:rFonts w:eastAsia="Times New Roman" w:cstheme="minorHAnsi"/>
                <w:color w:val="000000"/>
                <w:sz w:val="16"/>
                <w:szCs w:val="16"/>
                <w:lang w:eastAsia="en-GB"/>
              </w:rPr>
              <w:t>No Grading Over 3 Years of Age</w:t>
            </w:r>
          </w:p>
        </w:tc>
      </w:tr>
      <w:tr w:rsidR="00667DBF" w:rsidRPr="00EB0C69" w14:paraId="57E9F0DA" w14:textId="77777777" w:rsidTr="00EB0C69">
        <w:trPr>
          <w:trHeight w:val="966"/>
        </w:trPr>
        <w:tc>
          <w:tcPr>
            <w:tcW w:w="1014" w:type="dxa"/>
            <w:vMerge/>
            <w:tcBorders>
              <w:top w:val="nil"/>
              <w:left w:val="single" w:sz="8" w:space="0" w:color="auto"/>
              <w:bottom w:val="single" w:sz="8" w:space="0" w:color="000000"/>
              <w:right w:val="single" w:sz="4" w:space="0" w:color="auto"/>
            </w:tcBorders>
            <w:vAlign w:val="center"/>
            <w:hideMark/>
          </w:tcPr>
          <w:p w14:paraId="44C5EBBD" w14:textId="77777777" w:rsidR="00667DBF" w:rsidRPr="00667DBF" w:rsidRDefault="00667DBF" w:rsidP="00667DBF">
            <w:pPr>
              <w:spacing w:after="0" w:line="240" w:lineRule="auto"/>
              <w:rPr>
                <w:rFonts w:eastAsia="Times New Roman" w:cstheme="minorHAnsi"/>
                <w:b/>
                <w:bCs/>
                <w:color w:val="FFFFFF"/>
                <w:sz w:val="16"/>
                <w:szCs w:val="16"/>
                <w:lang w:eastAsia="en-GB"/>
              </w:rPr>
            </w:pPr>
          </w:p>
        </w:tc>
        <w:tc>
          <w:tcPr>
            <w:tcW w:w="1103" w:type="dxa"/>
            <w:tcBorders>
              <w:top w:val="nil"/>
              <w:left w:val="nil"/>
              <w:bottom w:val="single" w:sz="4" w:space="0" w:color="auto"/>
              <w:right w:val="single" w:sz="4" w:space="0" w:color="auto"/>
            </w:tcBorders>
            <w:shd w:val="clear" w:color="000000" w:fill="9BC2E6"/>
            <w:hideMark/>
          </w:tcPr>
          <w:p w14:paraId="77F17E89" w14:textId="77777777" w:rsidR="00667DBF" w:rsidRPr="00667DBF" w:rsidRDefault="00667DBF" w:rsidP="00667DBF">
            <w:pPr>
              <w:spacing w:after="0" w:line="240" w:lineRule="auto"/>
              <w:rPr>
                <w:rFonts w:eastAsia="Times New Roman" w:cstheme="minorHAnsi"/>
                <w:color w:val="000000"/>
                <w:sz w:val="16"/>
                <w:szCs w:val="16"/>
                <w:lang w:eastAsia="en-GB"/>
              </w:rPr>
            </w:pPr>
            <w:r w:rsidRPr="00667DBF">
              <w:rPr>
                <w:rFonts w:eastAsia="Times New Roman" w:cstheme="minorHAnsi"/>
                <w:color w:val="000000"/>
                <w:sz w:val="16"/>
                <w:szCs w:val="16"/>
                <w:lang w:eastAsia="en-GB"/>
              </w:rPr>
              <w:t>Head &amp; Neck</w:t>
            </w:r>
          </w:p>
        </w:tc>
        <w:tc>
          <w:tcPr>
            <w:tcW w:w="5878" w:type="dxa"/>
            <w:tcBorders>
              <w:top w:val="nil"/>
              <w:left w:val="nil"/>
              <w:bottom w:val="single" w:sz="4" w:space="0" w:color="auto"/>
              <w:right w:val="nil"/>
            </w:tcBorders>
            <w:shd w:val="clear" w:color="auto" w:fill="auto"/>
            <w:vAlign w:val="bottom"/>
            <w:hideMark/>
          </w:tcPr>
          <w:p w14:paraId="0690358D" w14:textId="77777777" w:rsidR="00667DBF" w:rsidRPr="00667DBF" w:rsidRDefault="00667DBF" w:rsidP="00667DBF">
            <w:pPr>
              <w:spacing w:after="0" w:line="240" w:lineRule="auto"/>
              <w:rPr>
                <w:rFonts w:eastAsia="Times New Roman" w:cstheme="minorHAnsi"/>
                <w:color w:val="222222"/>
                <w:sz w:val="16"/>
                <w:szCs w:val="16"/>
                <w:lang w:eastAsia="en-GB"/>
              </w:rPr>
            </w:pPr>
            <w:r w:rsidRPr="00667DBF">
              <w:rPr>
                <w:rFonts w:eastAsia="Times New Roman" w:cstheme="minorHAnsi"/>
                <w:color w:val="222222"/>
                <w:sz w:val="16"/>
                <w:szCs w:val="16"/>
                <w:lang w:eastAsia="en-GB"/>
              </w:rPr>
              <w:t>•Short, dressed head</w:t>
            </w:r>
            <w:r w:rsidRPr="00667DBF">
              <w:rPr>
                <w:rFonts w:eastAsia="Times New Roman" w:cstheme="minorHAnsi"/>
                <w:color w:val="222222"/>
                <w:sz w:val="16"/>
                <w:szCs w:val="16"/>
                <w:lang w:eastAsia="en-GB"/>
              </w:rPr>
              <w:br/>
              <w:t>•Broad mouth, broad forehead and roman nose</w:t>
            </w:r>
            <w:r w:rsidRPr="00667DBF">
              <w:rPr>
                <w:rFonts w:eastAsia="Times New Roman" w:cstheme="minorHAnsi"/>
                <w:color w:val="222222"/>
                <w:sz w:val="16"/>
                <w:szCs w:val="16"/>
                <w:lang w:eastAsia="en-GB"/>
              </w:rPr>
              <w:br/>
              <w:t>•Ears medium</w:t>
            </w:r>
            <w:r w:rsidRPr="00667DBF">
              <w:rPr>
                <w:rFonts w:eastAsia="Times New Roman" w:cstheme="minorHAnsi"/>
                <w:color w:val="222222"/>
                <w:sz w:val="16"/>
                <w:szCs w:val="16"/>
                <w:lang w:eastAsia="en-GB"/>
              </w:rPr>
              <w:br/>
              <w:t>•Pronounced head shape in males</w:t>
            </w:r>
            <w:r w:rsidRPr="00667DBF">
              <w:rPr>
                <w:rFonts w:eastAsia="Times New Roman" w:cstheme="minorHAnsi"/>
                <w:color w:val="222222"/>
                <w:sz w:val="16"/>
                <w:szCs w:val="16"/>
                <w:lang w:eastAsia="en-GB"/>
              </w:rPr>
              <w:br/>
              <w:t>•Short well muscled neck</w:t>
            </w:r>
          </w:p>
        </w:tc>
        <w:tc>
          <w:tcPr>
            <w:tcW w:w="1040" w:type="dxa"/>
            <w:vMerge/>
            <w:tcBorders>
              <w:top w:val="nil"/>
              <w:left w:val="single" w:sz="8" w:space="0" w:color="auto"/>
              <w:bottom w:val="single" w:sz="8" w:space="0" w:color="auto"/>
              <w:right w:val="single" w:sz="8" w:space="0" w:color="auto"/>
            </w:tcBorders>
            <w:vAlign w:val="center"/>
            <w:hideMark/>
          </w:tcPr>
          <w:p w14:paraId="6563055D"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880" w:type="dxa"/>
            <w:vMerge/>
            <w:tcBorders>
              <w:top w:val="nil"/>
              <w:left w:val="single" w:sz="8" w:space="0" w:color="auto"/>
              <w:bottom w:val="single" w:sz="8" w:space="0" w:color="auto"/>
              <w:right w:val="single" w:sz="8" w:space="0" w:color="auto"/>
            </w:tcBorders>
            <w:vAlign w:val="center"/>
            <w:hideMark/>
          </w:tcPr>
          <w:p w14:paraId="22D1A1E5"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60" w:type="dxa"/>
            <w:vMerge/>
            <w:tcBorders>
              <w:top w:val="nil"/>
              <w:left w:val="single" w:sz="8" w:space="0" w:color="auto"/>
              <w:bottom w:val="single" w:sz="8" w:space="0" w:color="auto"/>
              <w:right w:val="single" w:sz="8" w:space="0" w:color="auto"/>
            </w:tcBorders>
            <w:vAlign w:val="center"/>
            <w:hideMark/>
          </w:tcPr>
          <w:p w14:paraId="5F3C9140"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80" w:type="dxa"/>
            <w:vMerge/>
            <w:tcBorders>
              <w:top w:val="nil"/>
              <w:left w:val="single" w:sz="8" w:space="0" w:color="auto"/>
              <w:bottom w:val="single" w:sz="8" w:space="0" w:color="auto"/>
              <w:right w:val="single" w:sz="8" w:space="0" w:color="auto"/>
            </w:tcBorders>
            <w:vAlign w:val="center"/>
            <w:hideMark/>
          </w:tcPr>
          <w:p w14:paraId="319D33E5"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20" w:type="dxa"/>
            <w:vMerge/>
            <w:tcBorders>
              <w:top w:val="nil"/>
              <w:left w:val="single" w:sz="8" w:space="0" w:color="auto"/>
              <w:bottom w:val="single" w:sz="8" w:space="0" w:color="auto"/>
              <w:right w:val="single" w:sz="8" w:space="0" w:color="auto"/>
            </w:tcBorders>
            <w:vAlign w:val="center"/>
            <w:hideMark/>
          </w:tcPr>
          <w:p w14:paraId="76DCA464"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60" w:type="dxa"/>
            <w:vMerge/>
            <w:tcBorders>
              <w:top w:val="nil"/>
              <w:left w:val="single" w:sz="8" w:space="0" w:color="auto"/>
              <w:bottom w:val="single" w:sz="8" w:space="0" w:color="auto"/>
              <w:right w:val="single" w:sz="8" w:space="0" w:color="auto"/>
            </w:tcBorders>
            <w:vAlign w:val="center"/>
            <w:hideMark/>
          </w:tcPr>
          <w:p w14:paraId="099B861E"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880" w:type="dxa"/>
            <w:vMerge/>
            <w:tcBorders>
              <w:top w:val="nil"/>
              <w:left w:val="single" w:sz="8" w:space="0" w:color="auto"/>
              <w:bottom w:val="single" w:sz="8" w:space="0" w:color="auto"/>
              <w:right w:val="single" w:sz="8" w:space="0" w:color="auto"/>
            </w:tcBorders>
            <w:vAlign w:val="center"/>
            <w:hideMark/>
          </w:tcPr>
          <w:p w14:paraId="2E74F50E" w14:textId="77777777" w:rsidR="00667DBF" w:rsidRPr="00667DBF" w:rsidRDefault="00667DBF" w:rsidP="00667DBF">
            <w:pPr>
              <w:spacing w:after="0" w:line="240" w:lineRule="auto"/>
              <w:rPr>
                <w:rFonts w:eastAsia="Times New Roman" w:cstheme="minorHAnsi"/>
                <w:color w:val="000000"/>
                <w:sz w:val="16"/>
                <w:szCs w:val="16"/>
                <w:lang w:eastAsia="en-GB"/>
              </w:rPr>
            </w:pPr>
          </w:p>
        </w:tc>
      </w:tr>
      <w:tr w:rsidR="00667DBF" w:rsidRPr="00EB0C69" w14:paraId="1EDFC4A5" w14:textId="77777777" w:rsidTr="00EB0C69">
        <w:trPr>
          <w:trHeight w:val="386"/>
        </w:trPr>
        <w:tc>
          <w:tcPr>
            <w:tcW w:w="1014" w:type="dxa"/>
            <w:vMerge/>
            <w:tcBorders>
              <w:top w:val="nil"/>
              <w:left w:val="single" w:sz="8" w:space="0" w:color="auto"/>
              <w:bottom w:val="single" w:sz="8" w:space="0" w:color="000000"/>
              <w:right w:val="single" w:sz="4" w:space="0" w:color="auto"/>
            </w:tcBorders>
            <w:vAlign w:val="center"/>
            <w:hideMark/>
          </w:tcPr>
          <w:p w14:paraId="44C9C212" w14:textId="77777777" w:rsidR="00667DBF" w:rsidRPr="00667DBF" w:rsidRDefault="00667DBF" w:rsidP="00667DBF">
            <w:pPr>
              <w:spacing w:after="0" w:line="240" w:lineRule="auto"/>
              <w:rPr>
                <w:rFonts w:eastAsia="Times New Roman" w:cstheme="minorHAnsi"/>
                <w:b/>
                <w:bCs/>
                <w:color w:val="FFFFFF"/>
                <w:sz w:val="16"/>
                <w:szCs w:val="16"/>
                <w:lang w:eastAsia="en-GB"/>
              </w:rPr>
            </w:pPr>
          </w:p>
        </w:tc>
        <w:tc>
          <w:tcPr>
            <w:tcW w:w="1103" w:type="dxa"/>
            <w:tcBorders>
              <w:top w:val="nil"/>
              <w:left w:val="nil"/>
              <w:bottom w:val="single" w:sz="4" w:space="0" w:color="auto"/>
              <w:right w:val="single" w:sz="4" w:space="0" w:color="auto"/>
            </w:tcBorders>
            <w:shd w:val="clear" w:color="000000" w:fill="9BC2E6"/>
            <w:hideMark/>
          </w:tcPr>
          <w:p w14:paraId="0B271571" w14:textId="77777777" w:rsidR="00667DBF" w:rsidRPr="00667DBF" w:rsidRDefault="00667DBF" w:rsidP="00667DBF">
            <w:pPr>
              <w:spacing w:after="0" w:line="240" w:lineRule="auto"/>
              <w:rPr>
                <w:rFonts w:eastAsia="Times New Roman" w:cstheme="minorHAnsi"/>
                <w:color w:val="000000"/>
                <w:sz w:val="16"/>
                <w:szCs w:val="16"/>
                <w:lang w:eastAsia="en-GB"/>
              </w:rPr>
            </w:pPr>
            <w:r w:rsidRPr="00667DBF">
              <w:rPr>
                <w:rFonts w:eastAsia="Times New Roman" w:cstheme="minorHAnsi"/>
                <w:color w:val="000000"/>
                <w:sz w:val="16"/>
                <w:szCs w:val="16"/>
                <w:lang w:eastAsia="en-GB"/>
              </w:rPr>
              <w:t>Horns</w:t>
            </w:r>
          </w:p>
        </w:tc>
        <w:tc>
          <w:tcPr>
            <w:tcW w:w="5878" w:type="dxa"/>
            <w:tcBorders>
              <w:top w:val="nil"/>
              <w:left w:val="nil"/>
              <w:bottom w:val="single" w:sz="4" w:space="0" w:color="auto"/>
              <w:right w:val="nil"/>
            </w:tcBorders>
            <w:shd w:val="clear" w:color="auto" w:fill="auto"/>
            <w:vAlign w:val="bottom"/>
            <w:hideMark/>
          </w:tcPr>
          <w:p w14:paraId="756E4EEA" w14:textId="77777777" w:rsidR="00667DBF" w:rsidRPr="00667DBF" w:rsidRDefault="00667DBF" w:rsidP="00667DBF">
            <w:pPr>
              <w:spacing w:after="0" w:line="240" w:lineRule="auto"/>
              <w:rPr>
                <w:rFonts w:eastAsia="Times New Roman" w:cstheme="minorHAnsi"/>
                <w:color w:val="222222"/>
                <w:sz w:val="16"/>
                <w:szCs w:val="16"/>
                <w:lang w:eastAsia="en-GB"/>
              </w:rPr>
            </w:pPr>
            <w:r w:rsidRPr="00667DBF">
              <w:rPr>
                <w:rFonts w:eastAsia="Times New Roman" w:cstheme="minorHAnsi"/>
                <w:color w:val="222222"/>
                <w:sz w:val="16"/>
                <w:szCs w:val="16"/>
                <w:lang w:eastAsia="en-GB"/>
              </w:rPr>
              <w:t>•Spiral, well separated in the horizontal direction of the jaws</w:t>
            </w:r>
            <w:r w:rsidRPr="00667DBF">
              <w:rPr>
                <w:rFonts w:eastAsia="Times New Roman" w:cstheme="minorHAnsi"/>
                <w:color w:val="222222"/>
                <w:sz w:val="16"/>
                <w:szCs w:val="16"/>
                <w:lang w:eastAsia="en-GB"/>
              </w:rPr>
              <w:br/>
              <w:t>•Black striping is tolerated</w:t>
            </w:r>
          </w:p>
        </w:tc>
        <w:tc>
          <w:tcPr>
            <w:tcW w:w="1040" w:type="dxa"/>
            <w:vMerge/>
            <w:tcBorders>
              <w:top w:val="nil"/>
              <w:left w:val="single" w:sz="8" w:space="0" w:color="auto"/>
              <w:bottom w:val="single" w:sz="8" w:space="0" w:color="auto"/>
              <w:right w:val="single" w:sz="8" w:space="0" w:color="auto"/>
            </w:tcBorders>
            <w:vAlign w:val="center"/>
            <w:hideMark/>
          </w:tcPr>
          <w:p w14:paraId="23D6500F"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880" w:type="dxa"/>
            <w:vMerge/>
            <w:tcBorders>
              <w:top w:val="nil"/>
              <w:left w:val="single" w:sz="8" w:space="0" w:color="auto"/>
              <w:bottom w:val="single" w:sz="8" w:space="0" w:color="auto"/>
              <w:right w:val="single" w:sz="8" w:space="0" w:color="auto"/>
            </w:tcBorders>
            <w:vAlign w:val="center"/>
            <w:hideMark/>
          </w:tcPr>
          <w:p w14:paraId="6FCA1C66"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60" w:type="dxa"/>
            <w:vMerge/>
            <w:tcBorders>
              <w:top w:val="nil"/>
              <w:left w:val="single" w:sz="8" w:space="0" w:color="auto"/>
              <w:bottom w:val="single" w:sz="8" w:space="0" w:color="auto"/>
              <w:right w:val="single" w:sz="8" w:space="0" w:color="auto"/>
            </w:tcBorders>
            <w:vAlign w:val="center"/>
            <w:hideMark/>
          </w:tcPr>
          <w:p w14:paraId="37B063CD"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80" w:type="dxa"/>
            <w:vMerge/>
            <w:tcBorders>
              <w:top w:val="nil"/>
              <w:left w:val="single" w:sz="8" w:space="0" w:color="auto"/>
              <w:bottom w:val="single" w:sz="8" w:space="0" w:color="auto"/>
              <w:right w:val="single" w:sz="8" w:space="0" w:color="auto"/>
            </w:tcBorders>
            <w:vAlign w:val="center"/>
            <w:hideMark/>
          </w:tcPr>
          <w:p w14:paraId="04F174EF"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20" w:type="dxa"/>
            <w:vMerge/>
            <w:tcBorders>
              <w:top w:val="nil"/>
              <w:left w:val="single" w:sz="8" w:space="0" w:color="auto"/>
              <w:bottom w:val="single" w:sz="8" w:space="0" w:color="auto"/>
              <w:right w:val="single" w:sz="8" w:space="0" w:color="auto"/>
            </w:tcBorders>
            <w:vAlign w:val="center"/>
            <w:hideMark/>
          </w:tcPr>
          <w:p w14:paraId="3E1FB6E9"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60" w:type="dxa"/>
            <w:vMerge/>
            <w:tcBorders>
              <w:top w:val="nil"/>
              <w:left w:val="single" w:sz="8" w:space="0" w:color="auto"/>
              <w:bottom w:val="single" w:sz="8" w:space="0" w:color="auto"/>
              <w:right w:val="single" w:sz="8" w:space="0" w:color="auto"/>
            </w:tcBorders>
            <w:vAlign w:val="center"/>
            <w:hideMark/>
          </w:tcPr>
          <w:p w14:paraId="61B8EA6D"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880" w:type="dxa"/>
            <w:vMerge/>
            <w:tcBorders>
              <w:top w:val="nil"/>
              <w:left w:val="single" w:sz="8" w:space="0" w:color="auto"/>
              <w:bottom w:val="single" w:sz="8" w:space="0" w:color="auto"/>
              <w:right w:val="single" w:sz="8" w:space="0" w:color="auto"/>
            </w:tcBorders>
            <w:vAlign w:val="center"/>
            <w:hideMark/>
          </w:tcPr>
          <w:p w14:paraId="0E063303" w14:textId="77777777" w:rsidR="00667DBF" w:rsidRPr="00667DBF" w:rsidRDefault="00667DBF" w:rsidP="00667DBF">
            <w:pPr>
              <w:spacing w:after="0" w:line="240" w:lineRule="auto"/>
              <w:rPr>
                <w:rFonts w:eastAsia="Times New Roman" w:cstheme="minorHAnsi"/>
                <w:color w:val="000000"/>
                <w:sz w:val="16"/>
                <w:szCs w:val="16"/>
                <w:lang w:eastAsia="en-GB"/>
              </w:rPr>
            </w:pPr>
          </w:p>
        </w:tc>
      </w:tr>
      <w:tr w:rsidR="00667DBF" w:rsidRPr="00EB0C69" w14:paraId="16DEAE4E" w14:textId="77777777" w:rsidTr="00EB0C69">
        <w:trPr>
          <w:trHeight w:val="830"/>
        </w:trPr>
        <w:tc>
          <w:tcPr>
            <w:tcW w:w="1014" w:type="dxa"/>
            <w:vMerge/>
            <w:tcBorders>
              <w:top w:val="nil"/>
              <w:left w:val="single" w:sz="8" w:space="0" w:color="auto"/>
              <w:bottom w:val="single" w:sz="8" w:space="0" w:color="000000"/>
              <w:right w:val="single" w:sz="4" w:space="0" w:color="auto"/>
            </w:tcBorders>
            <w:vAlign w:val="center"/>
            <w:hideMark/>
          </w:tcPr>
          <w:p w14:paraId="0987BD85" w14:textId="77777777" w:rsidR="00667DBF" w:rsidRPr="00667DBF" w:rsidRDefault="00667DBF" w:rsidP="00667DBF">
            <w:pPr>
              <w:spacing w:after="0" w:line="240" w:lineRule="auto"/>
              <w:rPr>
                <w:rFonts w:eastAsia="Times New Roman" w:cstheme="minorHAnsi"/>
                <w:b/>
                <w:bCs/>
                <w:color w:val="FFFFFF"/>
                <w:sz w:val="16"/>
                <w:szCs w:val="16"/>
                <w:lang w:eastAsia="en-GB"/>
              </w:rPr>
            </w:pPr>
          </w:p>
        </w:tc>
        <w:tc>
          <w:tcPr>
            <w:tcW w:w="1103" w:type="dxa"/>
            <w:tcBorders>
              <w:top w:val="nil"/>
              <w:left w:val="nil"/>
              <w:bottom w:val="single" w:sz="4" w:space="0" w:color="auto"/>
              <w:right w:val="single" w:sz="4" w:space="0" w:color="auto"/>
            </w:tcBorders>
            <w:shd w:val="clear" w:color="000000" w:fill="9BC2E6"/>
            <w:hideMark/>
          </w:tcPr>
          <w:p w14:paraId="377E470C" w14:textId="77777777" w:rsidR="00667DBF" w:rsidRPr="00667DBF" w:rsidRDefault="00667DBF" w:rsidP="00667DBF">
            <w:pPr>
              <w:spacing w:after="0" w:line="240" w:lineRule="auto"/>
              <w:rPr>
                <w:rFonts w:eastAsia="Times New Roman" w:cstheme="minorHAnsi"/>
                <w:color w:val="000000"/>
                <w:sz w:val="16"/>
                <w:szCs w:val="16"/>
                <w:lang w:eastAsia="en-GB"/>
              </w:rPr>
            </w:pPr>
            <w:r w:rsidRPr="00667DBF">
              <w:rPr>
                <w:rFonts w:eastAsia="Times New Roman" w:cstheme="minorHAnsi"/>
                <w:color w:val="000000"/>
                <w:sz w:val="16"/>
                <w:szCs w:val="16"/>
                <w:lang w:eastAsia="en-GB"/>
              </w:rPr>
              <w:t>Chest</w:t>
            </w:r>
            <w:r w:rsidRPr="00667DBF">
              <w:rPr>
                <w:rFonts w:eastAsia="Times New Roman" w:cstheme="minorHAnsi"/>
                <w:color w:val="000000"/>
                <w:sz w:val="16"/>
                <w:szCs w:val="16"/>
                <w:lang w:eastAsia="en-GB"/>
              </w:rPr>
              <w:br/>
              <w:t xml:space="preserve">Shoulders </w:t>
            </w:r>
            <w:r w:rsidRPr="00667DBF">
              <w:rPr>
                <w:rFonts w:eastAsia="Times New Roman" w:cstheme="minorHAnsi"/>
                <w:color w:val="000000"/>
                <w:sz w:val="16"/>
                <w:szCs w:val="16"/>
                <w:lang w:eastAsia="en-GB"/>
              </w:rPr>
              <w:br/>
              <w:t>Withers</w:t>
            </w:r>
          </w:p>
        </w:tc>
        <w:tc>
          <w:tcPr>
            <w:tcW w:w="5878" w:type="dxa"/>
            <w:tcBorders>
              <w:top w:val="nil"/>
              <w:left w:val="nil"/>
              <w:bottom w:val="single" w:sz="4" w:space="0" w:color="auto"/>
              <w:right w:val="nil"/>
            </w:tcBorders>
            <w:shd w:val="clear" w:color="auto" w:fill="auto"/>
            <w:vAlign w:val="bottom"/>
            <w:hideMark/>
          </w:tcPr>
          <w:p w14:paraId="027865E3" w14:textId="77777777" w:rsidR="00667DBF" w:rsidRPr="00667DBF" w:rsidRDefault="00667DBF" w:rsidP="00667DBF">
            <w:pPr>
              <w:spacing w:after="0" w:line="240" w:lineRule="auto"/>
              <w:rPr>
                <w:rFonts w:eastAsia="Times New Roman" w:cstheme="minorHAnsi"/>
                <w:color w:val="222222"/>
                <w:sz w:val="16"/>
                <w:szCs w:val="16"/>
                <w:lang w:eastAsia="en-GB"/>
              </w:rPr>
            </w:pPr>
            <w:r w:rsidRPr="00667DBF">
              <w:rPr>
                <w:rFonts w:eastAsia="Times New Roman" w:cstheme="minorHAnsi"/>
                <w:color w:val="222222"/>
                <w:sz w:val="16"/>
                <w:szCs w:val="16"/>
                <w:lang w:eastAsia="en-GB"/>
              </w:rPr>
              <w:t>•Wide, deep chest</w:t>
            </w:r>
            <w:r w:rsidRPr="00667DBF">
              <w:rPr>
                <w:rFonts w:eastAsia="Times New Roman" w:cstheme="minorHAnsi"/>
                <w:color w:val="222222"/>
                <w:sz w:val="16"/>
                <w:szCs w:val="16"/>
                <w:lang w:eastAsia="en-GB"/>
              </w:rPr>
              <w:br/>
              <w:t>•Shoulder snugly</w:t>
            </w:r>
            <w:r w:rsidRPr="00667DBF">
              <w:rPr>
                <w:rFonts w:eastAsia="Times New Roman" w:cstheme="minorHAnsi"/>
                <w:color w:val="222222"/>
                <w:sz w:val="16"/>
                <w:szCs w:val="16"/>
                <w:lang w:eastAsia="en-GB"/>
              </w:rPr>
              <w:br/>
              <w:t>•Withers broad and closed</w:t>
            </w:r>
            <w:r w:rsidRPr="00667DBF">
              <w:rPr>
                <w:rFonts w:eastAsia="Times New Roman" w:cstheme="minorHAnsi"/>
                <w:color w:val="222222"/>
                <w:sz w:val="16"/>
                <w:szCs w:val="16"/>
                <w:lang w:eastAsia="en-GB"/>
              </w:rPr>
              <w:br/>
              <w:t>•Good spring of rib</w:t>
            </w:r>
          </w:p>
        </w:tc>
        <w:tc>
          <w:tcPr>
            <w:tcW w:w="1040" w:type="dxa"/>
            <w:vMerge/>
            <w:tcBorders>
              <w:top w:val="nil"/>
              <w:left w:val="single" w:sz="8" w:space="0" w:color="auto"/>
              <w:bottom w:val="single" w:sz="8" w:space="0" w:color="auto"/>
              <w:right w:val="single" w:sz="8" w:space="0" w:color="auto"/>
            </w:tcBorders>
            <w:vAlign w:val="center"/>
            <w:hideMark/>
          </w:tcPr>
          <w:p w14:paraId="5FE976BA"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880" w:type="dxa"/>
            <w:vMerge/>
            <w:tcBorders>
              <w:top w:val="nil"/>
              <w:left w:val="single" w:sz="8" w:space="0" w:color="auto"/>
              <w:bottom w:val="single" w:sz="8" w:space="0" w:color="auto"/>
              <w:right w:val="single" w:sz="8" w:space="0" w:color="auto"/>
            </w:tcBorders>
            <w:vAlign w:val="center"/>
            <w:hideMark/>
          </w:tcPr>
          <w:p w14:paraId="1A7C9F6E"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60" w:type="dxa"/>
            <w:vMerge/>
            <w:tcBorders>
              <w:top w:val="nil"/>
              <w:left w:val="single" w:sz="8" w:space="0" w:color="auto"/>
              <w:bottom w:val="single" w:sz="8" w:space="0" w:color="auto"/>
              <w:right w:val="single" w:sz="8" w:space="0" w:color="auto"/>
            </w:tcBorders>
            <w:vAlign w:val="center"/>
            <w:hideMark/>
          </w:tcPr>
          <w:p w14:paraId="39FD11FB"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80" w:type="dxa"/>
            <w:vMerge/>
            <w:tcBorders>
              <w:top w:val="nil"/>
              <w:left w:val="single" w:sz="8" w:space="0" w:color="auto"/>
              <w:bottom w:val="single" w:sz="8" w:space="0" w:color="auto"/>
              <w:right w:val="single" w:sz="8" w:space="0" w:color="auto"/>
            </w:tcBorders>
            <w:vAlign w:val="center"/>
            <w:hideMark/>
          </w:tcPr>
          <w:p w14:paraId="3CA7ADEA"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20" w:type="dxa"/>
            <w:vMerge/>
            <w:tcBorders>
              <w:top w:val="nil"/>
              <w:left w:val="single" w:sz="8" w:space="0" w:color="auto"/>
              <w:bottom w:val="single" w:sz="8" w:space="0" w:color="auto"/>
              <w:right w:val="single" w:sz="8" w:space="0" w:color="auto"/>
            </w:tcBorders>
            <w:vAlign w:val="center"/>
            <w:hideMark/>
          </w:tcPr>
          <w:p w14:paraId="07C7BAC9"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60" w:type="dxa"/>
            <w:vMerge/>
            <w:tcBorders>
              <w:top w:val="nil"/>
              <w:left w:val="single" w:sz="8" w:space="0" w:color="auto"/>
              <w:bottom w:val="single" w:sz="8" w:space="0" w:color="auto"/>
              <w:right w:val="single" w:sz="8" w:space="0" w:color="auto"/>
            </w:tcBorders>
            <w:vAlign w:val="center"/>
            <w:hideMark/>
          </w:tcPr>
          <w:p w14:paraId="14555D28"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880" w:type="dxa"/>
            <w:vMerge/>
            <w:tcBorders>
              <w:top w:val="nil"/>
              <w:left w:val="single" w:sz="8" w:space="0" w:color="auto"/>
              <w:bottom w:val="single" w:sz="8" w:space="0" w:color="auto"/>
              <w:right w:val="single" w:sz="8" w:space="0" w:color="auto"/>
            </w:tcBorders>
            <w:vAlign w:val="center"/>
            <w:hideMark/>
          </w:tcPr>
          <w:p w14:paraId="29E37A7C" w14:textId="77777777" w:rsidR="00667DBF" w:rsidRPr="00667DBF" w:rsidRDefault="00667DBF" w:rsidP="00667DBF">
            <w:pPr>
              <w:spacing w:after="0" w:line="240" w:lineRule="auto"/>
              <w:rPr>
                <w:rFonts w:eastAsia="Times New Roman" w:cstheme="minorHAnsi"/>
                <w:color w:val="000000"/>
                <w:sz w:val="16"/>
                <w:szCs w:val="16"/>
                <w:lang w:eastAsia="en-GB"/>
              </w:rPr>
            </w:pPr>
          </w:p>
        </w:tc>
      </w:tr>
      <w:tr w:rsidR="00667DBF" w:rsidRPr="00EB0C69" w14:paraId="1B805C26" w14:textId="77777777" w:rsidTr="00EB0C69">
        <w:trPr>
          <w:trHeight w:val="403"/>
        </w:trPr>
        <w:tc>
          <w:tcPr>
            <w:tcW w:w="1014" w:type="dxa"/>
            <w:vMerge/>
            <w:tcBorders>
              <w:top w:val="nil"/>
              <w:left w:val="single" w:sz="8" w:space="0" w:color="auto"/>
              <w:bottom w:val="single" w:sz="8" w:space="0" w:color="000000"/>
              <w:right w:val="single" w:sz="4" w:space="0" w:color="auto"/>
            </w:tcBorders>
            <w:vAlign w:val="center"/>
            <w:hideMark/>
          </w:tcPr>
          <w:p w14:paraId="77D1B635" w14:textId="77777777" w:rsidR="00667DBF" w:rsidRPr="00667DBF" w:rsidRDefault="00667DBF" w:rsidP="00667DBF">
            <w:pPr>
              <w:spacing w:after="0" w:line="240" w:lineRule="auto"/>
              <w:rPr>
                <w:rFonts w:eastAsia="Times New Roman" w:cstheme="minorHAnsi"/>
                <w:b/>
                <w:bCs/>
                <w:color w:val="FFFFFF"/>
                <w:sz w:val="16"/>
                <w:szCs w:val="16"/>
                <w:lang w:eastAsia="en-GB"/>
              </w:rPr>
            </w:pPr>
          </w:p>
        </w:tc>
        <w:tc>
          <w:tcPr>
            <w:tcW w:w="1103" w:type="dxa"/>
            <w:tcBorders>
              <w:top w:val="nil"/>
              <w:left w:val="nil"/>
              <w:bottom w:val="single" w:sz="4" w:space="0" w:color="auto"/>
              <w:right w:val="single" w:sz="4" w:space="0" w:color="auto"/>
            </w:tcBorders>
            <w:shd w:val="clear" w:color="000000" w:fill="9BC2E6"/>
            <w:hideMark/>
          </w:tcPr>
          <w:p w14:paraId="43480138" w14:textId="77777777" w:rsidR="00667DBF" w:rsidRPr="00667DBF" w:rsidRDefault="00667DBF" w:rsidP="00667DBF">
            <w:pPr>
              <w:spacing w:after="0" w:line="240" w:lineRule="auto"/>
              <w:rPr>
                <w:rFonts w:eastAsia="Times New Roman" w:cstheme="minorHAnsi"/>
                <w:color w:val="000000"/>
                <w:sz w:val="16"/>
                <w:szCs w:val="16"/>
                <w:lang w:eastAsia="en-GB"/>
              </w:rPr>
            </w:pPr>
            <w:r w:rsidRPr="00667DBF">
              <w:rPr>
                <w:rFonts w:eastAsia="Times New Roman" w:cstheme="minorHAnsi"/>
                <w:color w:val="000000"/>
                <w:sz w:val="16"/>
                <w:szCs w:val="16"/>
                <w:lang w:eastAsia="en-GB"/>
              </w:rPr>
              <w:t>Back</w:t>
            </w:r>
            <w:r w:rsidRPr="00667DBF">
              <w:rPr>
                <w:rFonts w:eastAsia="Times New Roman" w:cstheme="minorHAnsi"/>
                <w:color w:val="000000"/>
                <w:sz w:val="16"/>
                <w:szCs w:val="16"/>
                <w:lang w:eastAsia="en-GB"/>
              </w:rPr>
              <w:br/>
              <w:t>Loins</w:t>
            </w:r>
          </w:p>
        </w:tc>
        <w:tc>
          <w:tcPr>
            <w:tcW w:w="5878" w:type="dxa"/>
            <w:tcBorders>
              <w:top w:val="nil"/>
              <w:left w:val="nil"/>
              <w:bottom w:val="single" w:sz="4" w:space="0" w:color="auto"/>
              <w:right w:val="nil"/>
            </w:tcBorders>
            <w:shd w:val="clear" w:color="auto" w:fill="auto"/>
            <w:vAlign w:val="bottom"/>
            <w:hideMark/>
          </w:tcPr>
          <w:p w14:paraId="3C63A5D3" w14:textId="77777777" w:rsidR="00667DBF" w:rsidRPr="00667DBF" w:rsidRDefault="00667DBF" w:rsidP="00667DBF">
            <w:pPr>
              <w:spacing w:after="0" w:line="240" w:lineRule="auto"/>
              <w:rPr>
                <w:rFonts w:eastAsia="Times New Roman" w:cstheme="minorHAnsi"/>
                <w:color w:val="222222"/>
                <w:sz w:val="16"/>
                <w:szCs w:val="16"/>
                <w:lang w:eastAsia="en-GB"/>
              </w:rPr>
            </w:pPr>
            <w:r w:rsidRPr="00667DBF">
              <w:rPr>
                <w:rFonts w:eastAsia="Times New Roman" w:cstheme="minorHAnsi"/>
                <w:color w:val="222222"/>
                <w:sz w:val="16"/>
                <w:szCs w:val="16"/>
                <w:lang w:eastAsia="en-GB"/>
              </w:rPr>
              <w:t>•Long, straight and broad back</w:t>
            </w:r>
            <w:r w:rsidRPr="00667DBF">
              <w:rPr>
                <w:rFonts w:eastAsia="Times New Roman" w:cstheme="minorHAnsi"/>
                <w:color w:val="222222"/>
                <w:sz w:val="16"/>
                <w:szCs w:val="16"/>
                <w:lang w:eastAsia="en-GB"/>
              </w:rPr>
              <w:br/>
              <w:t>•Broad loin</w:t>
            </w:r>
          </w:p>
        </w:tc>
        <w:tc>
          <w:tcPr>
            <w:tcW w:w="1040" w:type="dxa"/>
            <w:vMerge/>
            <w:tcBorders>
              <w:top w:val="nil"/>
              <w:left w:val="single" w:sz="8" w:space="0" w:color="auto"/>
              <w:bottom w:val="single" w:sz="8" w:space="0" w:color="auto"/>
              <w:right w:val="single" w:sz="8" w:space="0" w:color="auto"/>
            </w:tcBorders>
            <w:vAlign w:val="center"/>
            <w:hideMark/>
          </w:tcPr>
          <w:p w14:paraId="55DD5961"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880" w:type="dxa"/>
            <w:vMerge/>
            <w:tcBorders>
              <w:top w:val="nil"/>
              <w:left w:val="single" w:sz="8" w:space="0" w:color="auto"/>
              <w:bottom w:val="single" w:sz="8" w:space="0" w:color="auto"/>
              <w:right w:val="single" w:sz="8" w:space="0" w:color="auto"/>
            </w:tcBorders>
            <w:vAlign w:val="center"/>
            <w:hideMark/>
          </w:tcPr>
          <w:p w14:paraId="27BAD441"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60" w:type="dxa"/>
            <w:vMerge/>
            <w:tcBorders>
              <w:top w:val="nil"/>
              <w:left w:val="single" w:sz="8" w:space="0" w:color="auto"/>
              <w:bottom w:val="single" w:sz="8" w:space="0" w:color="auto"/>
              <w:right w:val="single" w:sz="8" w:space="0" w:color="auto"/>
            </w:tcBorders>
            <w:vAlign w:val="center"/>
            <w:hideMark/>
          </w:tcPr>
          <w:p w14:paraId="456D7850"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80" w:type="dxa"/>
            <w:vMerge/>
            <w:tcBorders>
              <w:top w:val="nil"/>
              <w:left w:val="single" w:sz="8" w:space="0" w:color="auto"/>
              <w:bottom w:val="single" w:sz="8" w:space="0" w:color="auto"/>
              <w:right w:val="single" w:sz="8" w:space="0" w:color="auto"/>
            </w:tcBorders>
            <w:vAlign w:val="center"/>
            <w:hideMark/>
          </w:tcPr>
          <w:p w14:paraId="13AD5F78"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20" w:type="dxa"/>
            <w:vMerge/>
            <w:tcBorders>
              <w:top w:val="nil"/>
              <w:left w:val="single" w:sz="8" w:space="0" w:color="auto"/>
              <w:bottom w:val="single" w:sz="8" w:space="0" w:color="auto"/>
              <w:right w:val="single" w:sz="8" w:space="0" w:color="auto"/>
            </w:tcBorders>
            <w:vAlign w:val="center"/>
            <w:hideMark/>
          </w:tcPr>
          <w:p w14:paraId="7D34403A"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60" w:type="dxa"/>
            <w:vMerge/>
            <w:tcBorders>
              <w:top w:val="nil"/>
              <w:left w:val="single" w:sz="8" w:space="0" w:color="auto"/>
              <w:bottom w:val="single" w:sz="8" w:space="0" w:color="auto"/>
              <w:right w:val="single" w:sz="8" w:space="0" w:color="auto"/>
            </w:tcBorders>
            <w:vAlign w:val="center"/>
            <w:hideMark/>
          </w:tcPr>
          <w:p w14:paraId="5890F5C4"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880" w:type="dxa"/>
            <w:vMerge/>
            <w:tcBorders>
              <w:top w:val="nil"/>
              <w:left w:val="single" w:sz="8" w:space="0" w:color="auto"/>
              <w:bottom w:val="single" w:sz="8" w:space="0" w:color="auto"/>
              <w:right w:val="single" w:sz="8" w:space="0" w:color="auto"/>
            </w:tcBorders>
            <w:vAlign w:val="center"/>
            <w:hideMark/>
          </w:tcPr>
          <w:p w14:paraId="4C31546B" w14:textId="77777777" w:rsidR="00667DBF" w:rsidRPr="00667DBF" w:rsidRDefault="00667DBF" w:rsidP="00667DBF">
            <w:pPr>
              <w:spacing w:after="0" w:line="240" w:lineRule="auto"/>
              <w:rPr>
                <w:rFonts w:eastAsia="Times New Roman" w:cstheme="minorHAnsi"/>
                <w:color w:val="000000"/>
                <w:sz w:val="16"/>
                <w:szCs w:val="16"/>
                <w:lang w:eastAsia="en-GB"/>
              </w:rPr>
            </w:pPr>
          </w:p>
        </w:tc>
      </w:tr>
      <w:tr w:rsidR="00667DBF" w:rsidRPr="00EB0C69" w14:paraId="42C0C3EC" w14:textId="77777777" w:rsidTr="00EB0C69">
        <w:trPr>
          <w:trHeight w:val="550"/>
        </w:trPr>
        <w:tc>
          <w:tcPr>
            <w:tcW w:w="1014" w:type="dxa"/>
            <w:vMerge/>
            <w:tcBorders>
              <w:top w:val="nil"/>
              <w:left w:val="single" w:sz="8" w:space="0" w:color="auto"/>
              <w:bottom w:val="single" w:sz="8" w:space="0" w:color="000000"/>
              <w:right w:val="single" w:sz="4" w:space="0" w:color="auto"/>
            </w:tcBorders>
            <w:vAlign w:val="center"/>
            <w:hideMark/>
          </w:tcPr>
          <w:p w14:paraId="265BD807" w14:textId="77777777" w:rsidR="00667DBF" w:rsidRPr="00667DBF" w:rsidRDefault="00667DBF" w:rsidP="00667DBF">
            <w:pPr>
              <w:spacing w:after="0" w:line="240" w:lineRule="auto"/>
              <w:rPr>
                <w:rFonts w:eastAsia="Times New Roman" w:cstheme="minorHAnsi"/>
                <w:b/>
                <w:bCs/>
                <w:color w:val="FFFFFF"/>
                <w:sz w:val="16"/>
                <w:szCs w:val="16"/>
                <w:lang w:eastAsia="en-GB"/>
              </w:rPr>
            </w:pPr>
          </w:p>
        </w:tc>
        <w:tc>
          <w:tcPr>
            <w:tcW w:w="1103" w:type="dxa"/>
            <w:tcBorders>
              <w:top w:val="nil"/>
              <w:left w:val="nil"/>
              <w:bottom w:val="single" w:sz="8" w:space="0" w:color="auto"/>
              <w:right w:val="single" w:sz="4" w:space="0" w:color="auto"/>
            </w:tcBorders>
            <w:shd w:val="clear" w:color="000000" w:fill="9BC2E6"/>
            <w:hideMark/>
          </w:tcPr>
          <w:p w14:paraId="2C7B3D31" w14:textId="77777777" w:rsidR="00667DBF" w:rsidRPr="00667DBF" w:rsidRDefault="00667DBF" w:rsidP="00667DBF">
            <w:pPr>
              <w:spacing w:after="0" w:line="240" w:lineRule="auto"/>
              <w:rPr>
                <w:rFonts w:eastAsia="Times New Roman" w:cstheme="minorHAnsi"/>
                <w:color w:val="000000"/>
                <w:sz w:val="16"/>
                <w:szCs w:val="16"/>
                <w:lang w:eastAsia="en-GB"/>
              </w:rPr>
            </w:pPr>
            <w:r w:rsidRPr="00667DBF">
              <w:rPr>
                <w:rFonts w:eastAsia="Times New Roman" w:cstheme="minorHAnsi"/>
                <w:color w:val="000000"/>
                <w:sz w:val="16"/>
                <w:szCs w:val="16"/>
                <w:lang w:eastAsia="en-GB"/>
              </w:rPr>
              <w:t>Pelvis</w:t>
            </w:r>
            <w:r w:rsidRPr="00667DBF">
              <w:rPr>
                <w:rFonts w:eastAsia="Times New Roman" w:cstheme="minorHAnsi"/>
                <w:color w:val="000000"/>
                <w:sz w:val="16"/>
                <w:szCs w:val="16"/>
                <w:lang w:eastAsia="en-GB"/>
              </w:rPr>
              <w:br/>
              <w:t>Abdomen</w:t>
            </w:r>
            <w:r w:rsidRPr="00667DBF">
              <w:rPr>
                <w:rFonts w:eastAsia="Times New Roman" w:cstheme="minorHAnsi"/>
                <w:color w:val="000000"/>
                <w:sz w:val="16"/>
                <w:szCs w:val="16"/>
                <w:lang w:eastAsia="en-GB"/>
              </w:rPr>
              <w:br/>
              <w:t>Leg</w:t>
            </w:r>
          </w:p>
        </w:tc>
        <w:tc>
          <w:tcPr>
            <w:tcW w:w="5878" w:type="dxa"/>
            <w:tcBorders>
              <w:top w:val="nil"/>
              <w:left w:val="nil"/>
              <w:bottom w:val="single" w:sz="8" w:space="0" w:color="auto"/>
              <w:right w:val="nil"/>
            </w:tcBorders>
            <w:shd w:val="clear" w:color="auto" w:fill="auto"/>
            <w:vAlign w:val="bottom"/>
            <w:hideMark/>
          </w:tcPr>
          <w:p w14:paraId="0EE74091" w14:textId="77777777" w:rsidR="00667DBF" w:rsidRPr="00667DBF" w:rsidRDefault="00667DBF" w:rsidP="00667DBF">
            <w:pPr>
              <w:spacing w:after="0" w:line="240" w:lineRule="auto"/>
              <w:rPr>
                <w:rFonts w:eastAsia="Times New Roman" w:cstheme="minorHAnsi"/>
                <w:color w:val="222222"/>
                <w:sz w:val="16"/>
                <w:szCs w:val="16"/>
                <w:lang w:eastAsia="en-GB"/>
              </w:rPr>
            </w:pPr>
            <w:r w:rsidRPr="00667DBF">
              <w:rPr>
                <w:rFonts w:eastAsia="Times New Roman" w:cstheme="minorHAnsi"/>
                <w:color w:val="222222"/>
                <w:sz w:val="16"/>
                <w:szCs w:val="16"/>
                <w:lang w:eastAsia="en-GB"/>
              </w:rPr>
              <w:t>•Medium sized belly with small appetitie pits</w:t>
            </w:r>
            <w:r w:rsidRPr="00667DBF">
              <w:rPr>
                <w:rFonts w:eastAsia="Times New Roman" w:cstheme="minorHAnsi"/>
                <w:color w:val="222222"/>
                <w:sz w:val="16"/>
                <w:szCs w:val="16"/>
                <w:lang w:eastAsia="en-GB"/>
              </w:rPr>
              <w:br/>
              <w:t>•Wide and medium long pool</w:t>
            </w:r>
            <w:r w:rsidRPr="00667DBF">
              <w:rPr>
                <w:rFonts w:eastAsia="Times New Roman" w:cstheme="minorHAnsi"/>
                <w:color w:val="222222"/>
                <w:sz w:val="16"/>
                <w:szCs w:val="16"/>
                <w:lang w:eastAsia="en-GB"/>
              </w:rPr>
              <w:br/>
              <w:t>•Thigh well muscled</w:t>
            </w:r>
          </w:p>
        </w:tc>
        <w:tc>
          <w:tcPr>
            <w:tcW w:w="1040" w:type="dxa"/>
            <w:vMerge/>
            <w:tcBorders>
              <w:top w:val="nil"/>
              <w:left w:val="single" w:sz="8" w:space="0" w:color="auto"/>
              <w:bottom w:val="single" w:sz="8" w:space="0" w:color="auto"/>
              <w:right w:val="single" w:sz="8" w:space="0" w:color="auto"/>
            </w:tcBorders>
            <w:vAlign w:val="center"/>
            <w:hideMark/>
          </w:tcPr>
          <w:p w14:paraId="58A4C441"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880" w:type="dxa"/>
            <w:vMerge/>
            <w:tcBorders>
              <w:top w:val="nil"/>
              <w:left w:val="single" w:sz="8" w:space="0" w:color="auto"/>
              <w:bottom w:val="single" w:sz="8" w:space="0" w:color="auto"/>
              <w:right w:val="single" w:sz="8" w:space="0" w:color="auto"/>
            </w:tcBorders>
            <w:vAlign w:val="center"/>
            <w:hideMark/>
          </w:tcPr>
          <w:p w14:paraId="4409D9B0"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60" w:type="dxa"/>
            <w:vMerge/>
            <w:tcBorders>
              <w:top w:val="nil"/>
              <w:left w:val="single" w:sz="8" w:space="0" w:color="auto"/>
              <w:bottom w:val="single" w:sz="8" w:space="0" w:color="auto"/>
              <w:right w:val="single" w:sz="8" w:space="0" w:color="auto"/>
            </w:tcBorders>
            <w:vAlign w:val="center"/>
            <w:hideMark/>
          </w:tcPr>
          <w:p w14:paraId="48F11A3E"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80" w:type="dxa"/>
            <w:vMerge/>
            <w:tcBorders>
              <w:top w:val="nil"/>
              <w:left w:val="single" w:sz="8" w:space="0" w:color="auto"/>
              <w:bottom w:val="single" w:sz="8" w:space="0" w:color="auto"/>
              <w:right w:val="single" w:sz="8" w:space="0" w:color="auto"/>
            </w:tcBorders>
            <w:vAlign w:val="center"/>
            <w:hideMark/>
          </w:tcPr>
          <w:p w14:paraId="6488862D"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20" w:type="dxa"/>
            <w:vMerge/>
            <w:tcBorders>
              <w:top w:val="nil"/>
              <w:left w:val="single" w:sz="8" w:space="0" w:color="auto"/>
              <w:bottom w:val="single" w:sz="8" w:space="0" w:color="auto"/>
              <w:right w:val="single" w:sz="8" w:space="0" w:color="auto"/>
            </w:tcBorders>
            <w:vAlign w:val="center"/>
            <w:hideMark/>
          </w:tcPr>
          <w:p w14:paraId="64905B64"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60" w:type="dxa"/>
            <w:vMerge/>
            <w:tcBorders>
              <w:top w:val="nil"/>
              <w:left w:val="single" w:sz="8" w:space="0" w:color="auto"/>
              <w:bottom w:val="single" w:sz="8" w:space="0" w:color="auto"/>
              <w:right w:val="single" w:sz="8" w:space="0" w:color="auto"/>
            </w:tcBorders>
            <w:vAlign w:val="center"/>
            <w:hideMark/>
          </w:tcPr>
          <w:p w14:paraId="110EEC83"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880" w:type="dxa"/>
            <w:vMerge/>
            <w:tcBorders>
              <w:top w:val="nil"/>
              <w:left w:val="single" w:sz="8" w:space="0" w:color="auto"/>
              <w:bottom w:val="single" w:sz="8" w:space="0" w:color="auto"/>
              <w:right w:val="single" w:sz="8" w:space="0" w:color="auto"/>
            </w:tcBorders>
            <w:vAlign w:val="center"/>
            <w:hideMark/>
          </w:tcPr>
          <w:p w14:paraId="0494279F" w14:textId="77777777" w:rsidR="00667DBF" w:rsidRPr="00667DBF" w:rsidRDefault="00667DBF" w:rsidP="00667DBF">
            <w:pPr>
              <w:spacing w:after="0" w:line="240" w:lineRule="auto"/>
              <w:rPr>
                <w:rFonts w:eastAsia="Times New Roman" w:cstheme="minorHAnsi"/>
                <w:color w:val="000000"/>
                <w:sz w:val="16"/>
                <w:szCs w:val="16"/>
                <w:lang w:eastAsia="en-GB"/>
              </w:rPr>
            </w:pPr>
          </w:p>
        </w:tc>
      </w:tr>
      <w:tr w:rsidR="00667DBF" w:rsidRPr="00EB0C69" w14:paraId="690228C8" w14:textId="77777777" w:rsidTr="00EB0C69">
        <w:trPr>
          <w:trHeight w:val="503"/>
        </w:trPr>
        <w:tc>
          <w:tcPr>
            <w:tcW w:w="1014" w:type="dxa"/>
            <w:vMerge w:val="restart"/>
            <w:tcBorders>
              <w:top w:val="nil"/>
              <w:left w:val="single" w:sz="8" w:space="0" w:color="auto"/>
              <w:bottom w:val="single" w:sz="8" w:space="0" w:color="000000"/>
              <w:right w:val="single" w:sz="4" w:space="0" w:color="auto"/>
            </w:tcBorders>
            <w:shd w:val="clear" w:color="000000" w:fill="44546A"/>
            <w:vAlign w:val="center"/>
            <w:hideMark/>
          </w:tcPr>
          <w:p w14:paraId="7829014F" w14:textId="77777777" w:rsidR="00667DBF" w:rsidRPr="00667DBF" w:rsidRDefault="00667DBF" w:rsidP="00667DBF">
            <w:pPr>
              <w:spacing w:after="0" w:line="240" w:lineRule="auto"/>
              <w:rPr>
                <w:rFonts w:eastAsia="Times New Roman" w:cstheme="minorHAnsi"/>
                <w:b/>
                <w:bCs/>
                <w:color w:val="FFFFFF"/>
                <w:sz w:val="16"/>
                <w:szCs w:val="16"/>
                <w:lang w:eastAsia="en-GB"/>
              </w:rPr>
            </w:pPr>
            <w:r w:rsidRPr="00667DBF">
              <w:rPr>
                <w:rFonts w:eastAsia="Times New Roman" w:cstheme="minorHAnsi"/>
                <w:b/>
                <w:bCs/>
                <w:color w:val="FFFFFF"/>
                <w:sz w:val="16"/>
                <w:szCs w:val="16"/>
                <w:lang w:eastAsia="en-GB"/>
              </w:rPr>
              <w:t>Body</w:t>
            </w:r>
          </w:p>
        </w:tc>
        <w:tc>
          <w:tcPr>
            <w:tcW w:w="1103" w:type="dxa"/>
            <w:tcBorders>
              <w:top w:val="nil"/>
              <w:left w:val="nil"/>
              <w:bottom w:val="single" w:sz="4" w:space="0" w:color="auto"/>
              <w:right w:val="single" w:sz="4" w:space="0" w:color="auto"/>
            </w:tcBorders>
            <w:shd w:val="clear" w:color="000000" w:fill="9BC2E6"/>
            <w:hideMark/>
          </w:tcPr>
          <w:p w14:paraId="582425F7" w14:textId="77777777" w:rsidR="00667DBF" w:rsidRPr="00667DBF" w:rsidRDefault="00667DBF" w:rsidP="00667DBF">
            <w:pPr>
              <w:spacing w:after="0" w:line="240" w:lineRule="auto"/>
              <w:rPr>
                <w:rFonts w:eastAsia="Times New Roman" w:cstheme="minorHAnsi"/>
                <w:color w:val="000000"/>
                <w:sz w:val="16"/>
                <w:szCs w:val="16"/>
                <w:lang w:eastAsia="en-GB"/>
              </w:rPr>
            </w:pPr>
            <w:r w:rsidRPr="00667DBF">
              <w:rPr>
                <w:rFonts w:eastAsia="Times New Roman" w:cstheme="minorHAnsi"/>
                <w:color w:val="000000"/>
                <w:sz w:val="16"/>
                <w:szCs w:val="16"/>
                <w:lang w:eastAsia="en-GB"/>
              </w:rPr>
              <w:t>Limbs</w:t>
            </w:r>
          </w:p>
        </w:tc>
        <w:tc>
          <w:tcPr>
            <w:tcW w:w="5878" w:type="dxa"/>
            <w:tcBorders>
              <w:top w:val="nil"/>
              <w:left w:val="nil"/>
              <w:bottom w:val="single" w:sz="4" w:space="0" w:color="auto"/>
              <w:right w:val="nil"/>
            </w:tcBorders>
            <w:shd w:val="clear" w:color="auto" w:fill="auto"/>
            <w:vAlign w:val="bottom"/>
            <w:hideMark/>
          </w:tcPr>
          <w:p w14:paraId="7DD14EB7" w14:textId="77777777" w:rsidR="00667DBF" w:rsidRPr="00667DBF" w:rsidRDefault="00667DBF" w:rsidP="00667DBF">
            <w:pPr>
              <w:spacing w:after="0" w:line="240" w:lineRule="auto"/>
              <w:rPr>
                <w:rFonts w:eastAsia="Times New Roman" w:cstheme="minorHAnsi"/>
                <w:color w:val="222222"/>
                <w:sz w:val="16"/>
                <w:szCs w:val="16"/>
                <w:lang w:eastAsia="en-GB"/>
              </w:rPr>
            </w:pPr>
            <w:r w:rsidRPr="00667DBF">
              <w:rPr>
                <w:rFonts w:eastAsia="Times New Roman" w:cstheme="minorHAnsi"/>
                <w:color w:val="222222"/>
                <w:sz w:val="16"/>
                <w:szCs w:val="16"/>
                <w:lang w:eastAsia="en-GB"/>
              </w:rPr>
              <w:t>•Strong and well placed</w:t>
            </w:r>
            <w:r w:rsidRPr="00667DBF">
              <w:rPr>
                <w:rFonts w:eastAsia="Times New Roman" w:cstheme="minorHAnsi"/>
                <w:color w:val="222222"/>
                <w:sz w:val="16"/>
                <w:szCs w:val="16"/>
                <w:lang w:eastAsia="en-GB"/>
              </w:rPr>
              <w:br/>
              <w:t>•Not bowlegged</w:t>
            </w:r>
            <w:r w:rsidRPr="00667DBF">
              <w:rPr>
                <w:rFonts w:eastAsia="Times New Roman" w:cstheme="minorHAnsi"/>
                <w:color w:val="222222"/>
                <w:sz w:val="16"/>
                <w:szCs w:val="16"/>
                <w:lang w:eastAsia="en-GB"/>
              </w:rPr>
              <w:br/>
              <w:t>•Wide legged position at front (not knock kneed)</w:t>
            </w:r>
          </w:p>
        </w:tc>
        <w:tc>
          <w:tcPr>
            <w:tcW w:w="1040" w:type="dxa"/>
            <w:vMerge/>
            <w:tcBorders>
              <w:top w:val="nil"/>
              <w:left w:val="single" w:sz="8" w:space="0" w:color="auto"/>
              <w:bottom w:val="single" w:sz="8" w:space="0" w:color="auto"/>
              <w:right w:val="single" w:sz="8" w:space="0" w:color="auto"/>
            </w:tcBorders>
            <w:vAlign w:val="center"/>
            <w:hideMark/>
          </w:tcPr>
          <w:p w14:paraId="61C5C873"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880" w:type="dxa"/>
            <w:vMerge/>
            <w:tcBorders>
              <w:top w:val="nil"/>
              <w:left w:val="single" w:sz="8" w:space="0" w:color="auto"/>
              <w:bottom w:val="single" w:sz="8" w:space="0" w:color="auto"/>
              <w:right w:val="single" w:sz="8" w:space="0" w:color="auto"/>
            </w:tcBorders>
            <w:vAlign w:val="center"/>
            <w:hideMark/>
          </w:tcPr>
          <w:p w14:paraId="7BA7DB49"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60" w:type="dxa"/>
            <w:vMerge/>
            <w:tcBorders>
              <w:top w:val="nil"/>
              <w:left w:val="single" w:sz="8" w:space="0" w:color="auto"/>
              <w:bottom w:val="single" w:sz="8" w:space="0" w:color="auto"/>
              <w:right w:val="single" w:sz="8" w:space="0" w:color="auto"/>
            </w:tcBorders>
            <w:vAlign w:val="center"/>
            <w:hideMark/>
          </w:tcPr>
          <w:p w14:paraId="719474DB"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80" w:type="dxa"/>
            <w:vMerge/>
            <w:tcBorders>
              <w:top w:val="nil"/>
              <w:left w:val="single" w:sz="8" w:space="0" w:color="auto"/>
              <w:bottom w:val="single" w:sz="8" w:space="0" w:color="auto"/>
              <w:right w:val="single" w:sz="8" w:space="0" w:color="auto"/>
            </w:tcBorders>
            <w:vAlign w:val="center"/>
            <w:hideMark/>
          </w:tcPr>
          <w:p w14:paraId="6753E0C7"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20" w:type="dxa"/>
            <w:vMerge/>
            <w:tcBorders>
              <w:top w:val="nil"/>
              <w:left w:val="single" w:sz="8" w:space="0" w:color="auto"/>
              <w:bottom w:val="single" w:sz="8" w:space="0" w:color="auto"/>
              <w:right w:val="single" w:sz="8" w:space="0" w:color="auto"/>
            </w:tcBorders>
            <w:vAlign w:val="center"/>
            <w:hideMark/>
          </w:tcPr>
          <w:p w14:paraId="17E32FCD"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60" w:type="dxa"/>
            <w:vMerge/>
            <w:tcBorders>
              <w:top w:val="nil"/>
              <w:left w:val="single" w:sz="8" w:space="0" w:color="auto"/>
              <w:bottom w:val="single" w:sz="8" w:space="0" w:color="auto"/>
              <w:right w:val="single" w:sz="8" w:space="0" w:color="auto"/>
            </w:tcBorders>
            <w:vAlign w:val="center"/>
            <w:hideMark/>
          </w:tcPr>
          <w:p w14:paraId="01AD8878"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880" w:type="dxa"/>
            <w:vMerge/>
            <w:tcBorders>
              <w:top w:val="nil"/>
              <w:left w:val="single" w:sz="8" w:space="0" w:color="auto"/>
              <w:bottom w:val="single" w:sz="8" w:space="0" w:color="auto"/>
              <w:right w:val="single" w:sz="8" w:space="0" w:color="auto"/>
            </w:tcBorders>
            <w:vAlign w:val="center"/>
            <w:hideMark/>
          </w:tcPr>
          <w:p w14:paraId="79591186" w14:textId="77777777" w:rsidR="00667DBF" w:rsidRPr="00667DBF" w:rsidRDefault="00667DBF" w:rsidP="00667DBF">
            <w:pPr>
              <w:spacing w:after="0" w:line="240" w:lineRule="auto"/>
              <w:rPr>
                <w:rFonts w:eastAsia="Times New Roman" w:cstheme="minorHAnsi"/>
                <w:color w:val="000000"/>
                <w:sz w:val="16"/>
                <w:szCs w:val="16"/>
                <w:lang w:eastAsia="en-GB"/>
              </w:rPr>
            </w:pPr>
          </w:p>
        </w:tc>
      </w:tr>
      <w:tr w:rsidR="00667DBF" w:rsidRPr="00EB0C69" w14:paraId="7AF439FD" w14:textId="77777777" w:rsidTr="00EB0C69">
        <w:trPr>
          <w:trHeight w:val="469"/>
        </w:trPr>
        <w:tc>
          <w:tcPr>
            <w:tcW w:w="1014" w:type="dxa"/>
            <w:vMerge/>
            <w:tcBorders>
              <w:top w:val="nil"/>
              <w:left w:val="single" w:sz="8" w:space="0" w:color="auto"/>
              <w:bottom w:val="single" w:sz="8" w:space="0" w:color="000000"/>
              <w:right w:val="single" w:sz="4" w:space="0" w:color="auto"/>
            </w:tcBorders>
            <w:vAlign w:val="center"/>
            <w:hideMark/>
          </w:tcPr>
          <w:p w14:paraId="12E36F2E" w14:textId="77777777" w:rsidR="00667DBF" w:rsidRPr="00667DBF" w:rsidRDefault="00667DBF" w:rsidP="00667DBF">
            <w:pPr>
              <w:spacing w:after="0" w:line="240" w:lineRule="auto"/>
              <w:rPr>
                <w:rFonts w:eastAsia="Times New Roman" w:cstheme="minorHAnsi"/>
                <w:b/>
                <w:bCs/>
                <w:color w:val="FFFFFF"/>
                <w:sz w:val="16"/>
                <w:szCs w:val="16"/>
                <w:lang w:eastAsia="en-GB"/>
              </w:rPr>
            </w:pPr>
          </w:p>
        </w:tc>
        <w:tc>
          <w:tcPr>
            <w:tcW w:w="1103" w:type="dxa"/>
            <w:tcBorders>
              <w:top w:val="nil"/>
              <w:left w:val="nil"/>
              <w:bottom w:val="single" w:sz="4" w:space="0" w:color="auto"/>
              <w:right w:val="nil"/>
            </w:tcBorders>
            <w:shd w:val="clear" w:color="000000" w:fill="9BC2E6"/>
            <w:hideMark/>
          </w:tcPr>
          <w:p w14:paraId="3A2CE81E" w14:textId="77777777" w:rsidR="00667DBF" w:rsidRPr="00667DBF" w:rsidRDefault="00667DBF" w:rsidP="00667DBF">
            <w:pPr>
              <w:spacing w:after="0" w:line="240" w:lineRule="auto"/>
              <w:rPr>
                <w:rFonts w:eastAsia="Times New Roman" w:cstheme="minorHAnsi"/>
                <w:color w:val="000000"/>
                <w:sz w:val="16"/>
                <w:szCs w:val="16"/>
                <w:lang w:eastAsia="en-GB"/>
              </w:rPr>
            </w:pPr>
            <w:r w:rsidRPr="00667DBF">
              <w:rPr>
                <w:rFonts w:eastAsia="Times New Roman" w:cstheme="minorHAnsi"/>
                <w:color w:val="000000"/>
                <w:sz w:val="16"/>
                <w:szCs w:val="16"/>
                <w:lang w:eastAsia="en-GB"/>
              </w:rPr>
              <w:t>Foundation</w:t>
            </w:r>
          </w:p>
        </w:tc>
        <w:tc>
          <w:tcPr>
            <w:tcW w:w="5878" w:type="dxa"/>
            <w:tcBorders>
              <w:top w:val="nil"/>
              <w:left w:val="single" w:sz="4" w:space="0" w:color="auto"/>
              <w:bottom w:val="single" w:sz="4" w:space="0" w:color="auto"/>
              <w:right w:val="nil"/>
            </w:tcBorders>
            <w:shd w:val="clear" w:color="auto" w:fill="auto"/>
            <w:vAlign w:val="bottom"/>
            <w:hideMark/>
          </w:tcPr>
          <w:p w14:paraId="67D18769" w14:textId="77777777" w:rsidR="00667DBF" w:rsidRPr="00667DBF" w:rsidRDefault="00667DBF" w:rsidP="00667DBF">
            <w:pPr>
              <w:spacing w:after="0" w:line="240" w:lineRule="auto"/>
              <w:rPr>
                <w:rFonts w:eastAsia="Times New Roman" w:cstheme="minorHAnsi"/>
                <w:color w:val="222222"/>
                <w:sz w:val="16"/>
                <w:szCs w:val="16"/>
                <w:lang w:eastAsia="en-GB"/>
              </w:rPr>
            </w:pPr>
            <w:r w:rsidRPr="00667DBF">
              <w:rPr>
                <w:rFonts w:eastAsia="Times New Roman" w:cstheme="minorHAnsi"/>
                <w:color w:val="222222"/>
                <w:sz w:val="16"/>
                <w:szCs w:val="16"/>
                <w:lang w:eastAsia="en-GB"/>
              </w:rPr>
              <w:t>•Mean ankle angulation</w:t>
            </w:r>
            <w:r w:rsidRPr="00667DBF">
              <w:rPr>
                <w:rFonts w:eastAsia="Times New Roman" w:cstheme="minorHAnsi"/>
                <w:color w:val="222222"/>
                <w:sz w:val="16"/>
                <w:szCs w:val="16"/>
                <w:lang w:eastAsia="en-GB"/>
              </w:rPr>
              <w:br/>
              <w:t>•Stocky and tough stance</w:t>
            </w:r>
            <w:r w:rsidRPr="00667DBF">
              <w:rPr>
                <w:rFonts w:eastAsia="Times New Roman" w:cstheme="minorHAnsi"/>
                <w:color w:val="222222"/>
                <w:sz w:val="16"/>
                <w:szCs w:val="16"/>
                <w:lang w:eastAsia="en-GB"/>
              </w:rPr>
              <w:br/>
              <w:t>•Solid bone structure</w:t>
            </w:r>
          </w:p>
        </w:tc>
        <w:tc>
          <w:tcPr>
            <w:tcW w:w="1040" w:type="dxa"/>
            <w:vMerge/>
            <w:tcBorders>
              <w:top w:val="nil"/>
              <w:left w:val="single" w:sz="8" w:space="0" w:color="auto"/>
              <w:bottom w:val="single" w:sz="8" w:space="0" w:color="auto"/>
              <w:right w:val="single" w:sz="8" w:space="0" w:color="auto"/>
            </w:tcBorders>
            <w:vAlign w:val="center"/>
            <w:hideMark/>
          </w:tcPr>
          <w:p w14:paraId="6C44B00B"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880" w:type="dxa"/>
            <w:vMerge/>
            <w:tcBorders>
              <w:top w:val="nil"/>
              <w:left w:val="single" w:sz="8" w:space="0" w:color="auto"/>
              <w:bottom w:val="single" w:sz="8" w:space="0" w:color="auto"/>
              <w:right w:val="single" w:sz="8" w:space="0" w:color="auto"/>
            </w:tcBorders>
            <w:vAlign w:val="center"/>
            <w:hideMark/>
          </w:tcPr>
          <w:p w14:paraId="22227B3A"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60" w:type="dxa"/>
            <w:vMerge/>
            <w:tcBorders>
              <w:top w:val="nil"/>
              <w:left w:val="single" w:sz="8" w:space="0" w:color="auto"/>
              <w:bottom w:val="single" w:sz="8" w:space="0" w:color="auto"/>
              <w:right w:val="single" w:sz="8" w:space="0" w:color="auto"/>
            </w:tcBorders>
            <w:vAlign w:val="center"/>
            <w:hideMark/>
          </w:tcPr>
          <w:p w14:paraId="1FDE22D5"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80" w:type="dxa"/>
            <w:vMerge/>
            <w:tcBorders>
              <w:top w:val="nil"/>
              <w:left w:val="single" w:sz="8" w:space="0" w:color="auto"/>
              <w:bottom w:val="single" w:sz="8" w:space="0" w:color="auto"/>
              <w:right w:val="single" w:sz="8" w:space="0" w:color="auto"/>
            </w:tcBorders>
            <w:vAlign w:val="center"/>
            <w:hideMark/>
          </w:tcPr>
          <w:p w14:paraId="27EB1927"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20" w:type="dxa"/>
            <w:vMerge/>
            <w:tcBorders>
              <w:top w:val="nil"/>
              <w:left w:val="single" w:sz="8" w:space="0" w:color="auto"/>
              <w:bottom w:val="single" w:sz="8" w:space="0" w:color="auto"/>
              <w:right w:val="single" w:sz="8" w:space="0" w:color="auto"/>
            </w:tcBorders>
            <w:vAlign w:val="center"/>
            <w:hideMark/>
          </w:tcPr>
          <w:p w14:paraId="0130A37F"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60" w:type="dxa"/>
            <w:vMerge/>
            <w:tcBorders>
              <w:top w:val="nil"/>
              <w:left w:val="single" w:sz="8" w:space="0" w:color="auto"/>
              <w:bottom w:val="single" w:sz="8" w:space="0" w:color="auto"/>
              <w:right w:val="single" w:sz="8" w:space="0" w:color="auto"/>
            </w:tcBorders>
            <w:vAlign w:val="center"/>
            <w:hideMark/>
          </w:tcPr>
          <w:p w14:paraId="41FCE6B3"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880" w:type="dxa"/>
            <w:vMerge/>
            <w:tcBorders>
              <w:top w:val="nil"/>
              <w:left w:val="single" w:sz="8" w:space="0" w:color="auto"/>
              <w:bottom w:val="single" w:sz="8" w:space="0" w:color="auto"/>
              <w:right w:val="single" w:sz="8" w:space="0" w:color="auto"/>
            </w:tcBorders>
            <w:vAlign w:val="center"/>
            <w:hideMark/>
          </w:tcPr>
          <w:p w14:paraId="1E2B3746" w14:textId="77777777" w:rsidR="00667DBF" w:rsidRPr="00667DBF" w:rsidRDefault="00667DBF" w:rsidP="00667DBF">
            <w:pPr>
              <w:spacing w:after="0" w:line="240" w:lineRule="auto"/>
              <w:rPr>
                <w:rFonts w:eastAsia="Times New Roman" w:cstheme="minorHAnsi"/>
                <w:color w:val="000000"/>
                <w:sz w:val="16"/>
                <w:szCs w:val="16"/>
                <w:lang w:eastAsia="en-GB"/>
              </w:rPr>
            </w:pPr>
          </w:p>
        </w:tc>
      </w:tr>
      <w:tr w:rsidR="00667DBF" w:rsidRPr="00EB0C69" w14:paraId="0E1ED482" w14:textId="77777777" w:rsidTr="00EB0C69">
        <w:trPr>
          <w:trHeight w:val="294"/>
        </w:trPr>
        <w:tc>
          <w:tcPr>
            <w:tcW w:w="1014" w:type="dxa"/>
            <w:vMerge/>
            <w:tcBorders>
              <w:top w:val="nil"/>
              <w:left w:val="single" w:sz="8" w:space="0" w:color="auto"/>
              <w:bottom w:val="single" w:sz="8" w:space="0" w:color="000000"/>
              <w:right w:val="single" w:sz="4" w:space="0" w:color="auto"/>
            </w:tcBorders>
            <w:vAlign w:val="center"/>
            <w:hideMark/>
          </w:tcPr>
          <w:p w14:paraId="06619CA5" w14:textId="77777777" w:rsidR="00667DBF" w:rsidRPr="00667DBF" w:rsidRDefault="00667DBF" w:rsidP="00667DBF">
            <w:pPr>
              <w:spacing w:after="0" w:line="240" w:lineRule="auto"/>
              <w:rPr>
                <w:rFonts w:eastAsia="Times New Roman" w:cstheme="minorHAnsi"/>
                <w:b/>
                <w:bCs/>
                <w:color w:val="FFFFFF"/>
                <w:sz w:val="16"/>
                <w:szCs w:val="16"/>
                <w:lang w:eastAsia="en-GB"/>
              </w:rPr>
            </w:pPr>
          </w:p>
        </w:tc>
        <w:tc>
          <w:tcPr>
            <w:tcW w:w="1103" w:type="dxa"/>
            <w:tcBorders>
              <w:top w:val="nil"/>
              <w:left w:val="nil"/>
              <w:bottom w:val="single" w:sz="8" w:space="0" w:color="auto"/>
              <w:right w:val="nil"/>
            </w:tcBorders>
            <w:shd w:val="clear" w:color="000000" w:fill="9BC2E6"/>
            <w:hideMark/>
          </w:tcPr>
          <w:p w14:paraId="69C3119F" w14:textId="77777777" w:rsidR="00667DBF" w:rsidRPr="00667DBF" w:rsidRDefault="00667DBF" w:rsidP="00667DBF">
            <w:pPr>
              <w:spacing w:after="0" w:line="240" w:lineRule="auto"/>
              <w:rPr>
                <w:rFonts w:eastAsia="Times New Roman" w:cstheme="minorHAnsi"/>
                <w:color w:val="000000"/>
                <w:sz w:val="16"/>
                <w:szCs w:val="16"/>
                <w:lang w:eastAsia="en-GB"/>
              </w:rPr>
            </w:pPr>
            <w:r w:rsidRPr="00667DBF">
              <w:rPr>
                <w:rFonts w:eastAsia="Times New Roman" w:cstheme="minorHAnsi"/>
                <w:color w:val="000000"/>
                <w:sz w:val="16"/>
                <w:szCs w:val="16"/>
                <w:lang w:eastAsia="en-GB"/>
              </w:rPr>
              <w:t>Corridoor</w:t>
            </w:r>
          </w:p>
        </w:tc>
        <w:tc>
          <w:tcPr>
            <w:tcW w:w="5878" w:type="dxa"/>
            <w:tcBorders>
              <w:top w:val="nil"/>
              <w:left w:val="single" w:sz="4" w:space="0" w:color="auto"/>
              <w:bottom w:val="single" w:sz="8" w:space="0" w:color="auto"/>
              <w:right w:val="nil"/>
            </w:tcBorders>
            <w:shd w:val="clear" w:color="auto" w:fill="auto"/>
            <w:vAlign w:val="bottom"/>
            <w:hideMark/>
          </w:tcPr>
          <w:p w14:paraId="7B87FCFD" w14:textId="77777777" w:rsidR="00667DBF" w:rsidRPr="00667DBF" w:rsidRDefault="00667DBF" w:rsidP="00667DBF">
            <w:pPr>
              <w:spacing w:after="0" w:line="240" w:lineRule="auto"/>
              <w:rPr>
                <w:rFonts w:eastAsia="Times New Roman" w:cstheme="minorHAnsi"/>
                <w:color w:val="000000"/>
                <w:sz w:val="16"/>
                <w:szCs w:val="16"/>
                <w:lang w:eastAsia="en-GB"/>
              </w:rPr>
            </w:pPr>
            <w:r w:rsidRPr="00667DBF">
              <w:rPr>
                <w:rFonts w:eastAsia="Times New Roman" w:cstheme="minorHAnsi"/>
                <w:color w:val="000000"/>
                <w:sz w:val="16"/>
                <w:szCs w:val="16"/>
                <w:lang w:eastAsia="en-GB"/>
              </w:rPr>
              <w:t>•Roomy, sure footed</w:t>
            </w:r>
            <w:r w:rsidRPr="00667DBF">
              <w:rPr>
                <w:rFonts w:eastAsia="Times New Roman" w:cstheme="minorHAnsi"/>
                <w:color w:val="000000"/>
                <w:sz w:val="16"/>
                <w:szCs w:val="16"/>
                <w:lang w:eastAsia="en-GB"/>
              </w:rPr>
              <w:br/>
              <w:t>•Do not wavering</w:t>
            </w:r>
          </w:p>
        </w:tc>
        <w:tc>
          <w:tcPr>
            <w:tcW w:w="1040" w:type="dxa"/>
            <w:vMerge/>
            <w:tcBorders>
              <w:top w:val="nil"/>
              <w:left w:val="single" w:sz="8" w:space="0" w:color="auto"/>
              <w:bottom w:val="single" w:sz="8" w:space="0" w:color="auto"/>
              <w:right w:val="single" w:sz="8" w:space="0" w:color="auto"/>
            </w:tcBorders>
            <w:vAlign w:val="center"/>
            <w:hideMark/>
          </w:tcPr>
          <w:p w14:paraId="2B017C42"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880" w:type="dxa"/>
            <w:vMerge/>
            <w:tcBorders>
              <w:top w:val="nil"/>
              <w:left w:val="single" w:sz="8" w:space="0" w:color="auto"/>
              <w:bottom w:val="single" w:sz="8" w:space="0" w:color="auto"/>
              <w:right w:val="single" w:sz="8" w:space="0" w:color="auto"/>
            </w:tcBorders>
            <w:vAlign w:val="center"/>
            <w:hideMark/>
          </w:tcPr>
          <w:p w14:paraId="7308BDAD"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60" w:type="dxa"/>
            <w:vMerge/>
            <w:tcBorders>
              <w:top w:val="nil"/>
              <w:left w:val="single" w:sz="8" w:space="0" w:color="auto"/>
              <w:bottom w:val="single" w:sz="8" w:space="0" w:color="auto"/>
              <w:right w:val="single" w:sz="8" w:space="0" w:color="auto"/>
            </w:tcBorders>
            <w:vAlign w:val="center"/>
            <w:hideMark/>
          </w:tcPr>
          <w:p w14:paraId="31617D8D"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80" w:type="dxa"/>
            <w:vMerge/>
            <w:tcBorders>
              <w:top w:val="nil"/>
              <w:left w:val="single" w:sz="8" w:space="0" w:color="auto"/>
              <w:bottom w:val="single" w:sz="8" w:space="0" w:color="auto"/>
              <w:right w:val="single" w:sz="8" w:space="0" w:color="auto"/>
            </w:tcBorders>
            <w:vAlign w:val="center"/>
            <w:hideMark/>
          </w:tcPr>
          <w:p w14:paraId="041A4CB0"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20" w:type="dxa"/>
            <w:vMerge/>
            <w:tcBorders>
              <w:top w:val="nil"/>
              <w:left w:val="single" w:sz="8" w:space="0" w:color="auto"/>
              <w:bottom w:val="single" w:sz="8" w:space="0" w:color="auto"/>
              <w:right w:val="single" w:sz="8" w:space="0" w:color="auto"/>
            </w:tcBorders>
            <w:vAlign w:val="center"/>
            <w:hideMark/>
          </w:tcPr>
          <w:p w14:paraId="7FFCB3D5"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60" w:type="dxa"/>
            <w:vMerge/>
            <w:tcBorders>
              <w:top w:val="nil"/>
              <w:left w:val="single" w:sz="8" w:space="0" w:color="auto"/>
              <w:bottom w:val="single" w:sz="8" w:space="0" w:color="auto"/>
              <w:right w:val="single" w:sz="8" w:space="0" w:color="auto"/>
            </w:tcBorders>
            <w:vAlign w:val="center"/>
            <w:hideMark/>
          </w:tcPr>
          <w:p w14:paraId="1C8BDF8D"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880" w:type="dxa"/>
            <w:vMerge/>
            <w:tcBorders>
              <w:top w:val="nil"/>
              <w:left w:val="single" w:sz="8" w:space="0" w:color="auto"/>
              <w:bottom w:val="single" w:sz="8" w:space="0" w:color="auto"/>
              <w:right w:val="single" w:sz="8" w:space="0" w:color="auto"/>
            </w:tcBorders>
            <w:vAlign w:val="center"/>
            <w:hideMark/>
          </w:tcPr>
          <w:p w14:paraId="3D0BF0BA" w14:textId="77777777" w:rsidR="00667DBF" w:rsidRPr="00667DBF" w:rsidRDefault="00667DBF" w:rsidP="00667DBF">
            <w:pPr>
              <w:spacing w:after="0" w:line="240" w:lineRule="auto"/>
              <w:rPr>
                <w:rFonts w:eastAsia="Times New Roman" w:cstheme="minorHAnsi"/>
                <w:color w:val="000000"/>
                <w:sz w:val="16"/>
                <w:szCs w:val="16"/>
                <w:lang w:eastAsia="en-GB"/>
              </w:rPr>
            </w:pPr>
          </w:p>
        </w:tc>
      </w:tr>
      <w:tr w:rsidR="00667DBF" w:rsidRPr="00EB0C69" w14:paraId="59881B14" w14:textId="77777777" w:rsidTr="007D4037">
        <w:trPr>
          <w:trHeight w:val="477"/>
        </w:trPr>
        <w:tc>
          <w:tcPr>
            <w:tcW w:w="2117" w:type="dxa"/>
            <w:gridSpan w:val="2"/>
            <w:tcBorders>
              <w:top w:val="single" w:sz="8" w:space="0" w:color="auto"/>
              <w:left w:val="single" w:sz="8" w:space="0" w:color="auto"/>
              <w:bottom w:val="single" w:sz="8" w:space="0" w:color="auto"/>
              <w:right w:val="single" w:sz="4" w:space="0" w:color="auto"/>
            </w:tcBorders>
            <w:shd w:val="clear" w:color="000000" w:fill="44546A"/>
            <w:vAlign w:val="center"/>
            <w:hideMark/>
          </w:tcPr>
          <w:p w14:paraId="4FCB36E6" w14:textId="77777777" w:rsidR="00667DBF" w:rsidRPr="00667DBF" w:rsidRDefault="00667DBF" w:rsidP="00667DBF">
            <w:pPr>
              <w:spacing w:after="0" w:line="240" w:lineRule="auto"/>
              <w:rPr>
                <w:rFonts w:eastAsia="Times New Roman" w:cstheme="minorHAnsi"/>
                <w:b/>
                <w:bCs/>
                <w:color w:val="FFFFFF"/>
                <w:sz w:val="16"/>
                <w:szCs w:val="16"/>
                <w:lang w:eastAsia="en-GB"/>
              </w:rPr>
            </w:pPr>
            <w:r w:rsidRPr="00667DBF">
              <w:rPr>
                <w:rFonts w:eastAsia="Times New Roman" w:cstheme="minorHAnsi"/>
                <w:b/>
                <w:bCs/>
                <w:color w:val="FFFFFF"/>
                <w:sz w:val="16"/>
                <w:szCs w:val="16"/>
                <w:lang w:eastAsia="en-GB"/>
              </w:rPr>
              <w:t>Wool</w:t>
            </w:r>
          </w:p>
        </w:tc>
        <w:tc>
          <w:tcPr>
            <w:tcW w:w="5878" w:type="dxa"/>
            <w:tcBorders>
              <w:top w:val="nil"/>
              <w:left w:val="nil"/>
              <w:bottom w:val="single" w:sz="8" w:space="0" w:color="auto"/>
              <w:right w:val="nil"/>
            </w:tcBorders>
            <w:shd w:val="clear" w:color="auto" w:fill="auto"/>
            <w:vAlign w:val="bottom"/>
            <w:hideMark/>
          </w:tcPr>
          <w:p w14:paraId="4205EDD2" w14:textId="77777777" w:rsidR="00667DBF" w:rsidRPr="00667DBF" w:rsidRDefault="00667DBF" w:rsidP="00667DBF">
            <w:pPr>
              <w:spacing w:after="0" w:line="240" w:lineRule="auto"/>
              <w:rPr>
                <w:rFonts w:eastAsia="Times New Roman" w:cstheme="minorHAnsi"/>
                <w:color w:val="000000"/>
                <w:sz w:val="16"/>
                <w:szCs w:val="16"/>
                <w:lang w:eastAsia="en-GB"/>
              </w:rPr>
            </w:pPr>
            <w:r w:rsidRPr="00667DBF">
              <w:rPr>
                <w:rFonts w:eastAsia="Times New Roman" w:cstheme="minorHAnsi"/>
                <w:color w:val="000000"/>
                <w:sz w:val="16"/>
                <w:szCs w:val="16"/>
                <w:lang w:eastAsia="en-GB"/>
              </w:rPr>
              <w:t>•Fineness 5 -4</w:t>
            </w:r>
            <w:r w:rsidRPr="00667DBF">
              <w:rPr>
                <w:rFonts w:eastAsia="Times New Roman" w:cstheme="minorHAnsi"/>
                <w:color w:val="000000"/>
                <w:sz w:val="16"/>
                <w:szCs w:val="16"/>
                <w:lang w:eastAsia="en-GB"/>
              </w:rPr>
              <w:br/>
              <w:t>•Staple length 10 cm (shorn twice annually)</w:t>
            </w:r>
            <w:r w:rsidRPr="00667DBF">
              <w:rPr>
                <w:rFonts w:eastAsia="Times New Roman" w:cstheme="minorHAnsi"/>
                <w:color w:val="000000"/>
                <w:sz w:val="16"/>
                <w:szCs w:val="16"/>
                <w:lang w:eastAsia="en-GB"/>
              </w:rPr>
              <w:br/>
              <w:t>•Balanced and natural all over the body, including head and legs</w:t>
            </w:r>
            <w:r w:rsidRPr="00667DBF">
              <w:rPr>
                <w:rFonts w:eastAsia="Times New Roman" w:cstheme="minorHAnsi"/>
                <w:color w:val="000000"/>
                <w:sz w:val="16"/>
                <w:szCs w:val="16"/>
                <w:lang w:eastAsia="en-GB"/>
              </w:rPr>
              <w:br/>
              <w:t xml:space="preserve">•Uniformly white (scattered black hair in neck area is tolerated - </w:t>
            </w:r>
            <w:r w:rsidRPr="00667DBF">
              <w:rPr>
                <w:rFonts w:eastAsia="Times New Roman" w:cstheme="minorHAnsi"/>
                <w:color w:val="000000"/>
                <w:sz w:val="16"/>
                <w:szCs w:val="16"/>
                <w:lang w:eastAsia="en-GB"/>
              </w:rPr>
              <w:br/>
              <w:t xml:space="preserve"> in males to 18 months reason for exclusion)</w:t>
            </w:r>
          </w:p>
        </w:tc>
        <w:tc>
          <w:tcPr>
            <w:tcW w:w="1040" w:type="dxa"/>
            <w:vMerge/>
            <w:tcBorders>
              <w:top w:val="nil"/>
              <w:left w:val="single" w:sz="8" w:space="0" w:color="auto"/>
              <w:bottom w:val="single" w:sz="8" w:space="0" w:color="auto"/>
              <w:right w:val="single" w:sz="8" w:space="0" w:color="auto"/>
            </w:tcBorders>
            <w:vAlign w:val="center"/>
            <w:hideMark/>
          </w:tcPr>
          <w:p w14:paraId="78816A13"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880" w:type="dxa"/>
            <w:vMerge/>
            <w:tcBorders>
              <w:top w:val="nil"/>
              <w:left w:val="single" w:sz="8" w:space="0" w:color="auto"/>
              <w:bottom w:val="single" w:sz="8" w:space="0" w:color="auto"/>
              <w:right w:val="single" w:sz="8" w:space="0" w:color="auto"/>
            </w:tcBorders>
            <w:vAlign w:val="center"/>
            <w:hideMark/>
          </w:tcPr>
          <w:p w14:paraId="17CF6479"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60" w:type="dxa"/>
            <w:vMerge/>
            <w:tcBorders>
              <w:top w:val="nil"/>
              <w:left w:val="single" w:sz="8" w:space="0" w:color="auto"/>
              <w:bottom w:val="single" w:sz="8" w:space="0" w:color="auto"/>
              <w:right w:val="single" w:sz="8" w:space="0" w:color="auto"/>
            </w:tcBorders>
            <w:vAlign w:val="center"/>
            <w:hideMark/>
          </w:tcPr>
          <w:p w14:paraId="0A4E3C51"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80" w:type="dxa"/>
            <w:vMerge/>
            <w:tcBorders>
              <w:top w:val="nil"/>
              <w:left w:val="single" w:sz="8" w:space="0" w:color="auto"/>
              <w:bottom w:val="single" w:sz="8" w:space="0" w:color="auto"/>
              <w:right w:val="single" w:sz="8" w:space="0" w:color="auto"/>
            </w:tcBorders>
            <w:vAlign w:val="center"/>
            <w:hideMark/>
          </w:tcPr>
          <w:p w14:paraId="766CB867"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20" w:type="dxa"/>
            <w:vMerge/>
            <w:tcBorders>
              <w:top w:val="nil"/>
              <w:left w:val="single" w:sz="8" w:space="0" w:color="auto"/>
              <w:bottom w:val="single" w:sz="8" w:space="0" w:color="auto"/>
              <w:right w:val="single" w:sz="8" w:space="0" w:color="auto"/>
            </w:tcBorders>
            <w:vAlign w:val="center"/>
            <w:hideMark/>
          </w:tcPr>
          <w:p w14:paraId="43EB4479"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1060" w:type="dxa"/>
            <w:vMerge/>
            <w:tcBorders>
              <w:top w:val="nil"/>
              <w:left w:val="single" w:sz="8" w:space="0" w:color="auto"/>
              <w:bottom w:val="single" w:sz="8" w:space="0" w:color="auto"/>
              <w:right w:val="single" w:sz="8" w:space="0" w:color="auto"/>
            </w:tcBorders>
            <w:vAlign w:val="center"/>
            <w:hideMark/>
          </w:tcPr>
          <w:p w14:paraId="33AEB5F1" w14:textId="77777777" w:rsidR="00667DBF" w:rsidRPr="00667DBF" w:rsidRDefault="00667DBF" w:rsidP="00667DBF">
            <w:pPr>
              <w:spacing w:after="0" w:line="240" w:lineRule="auto"/>
              <w:rPr>
                <w:rFonts w:eastAsia="Times New Roman" w:cstheme="minorHAnsi"/>
                <w:color w:val="000000"/>
                <w:sz w:val="16"/>
                <w:szCs w:val="16"/>
                <w:lang w:eastAsia="en-GB"/>
              </w:rPr>
            </w:pPr>
          </w:p>
        </w:tc>
        <w:tc>
          <w:tcPr>
            <w:tcW w:w="880" w:type="dxa"/>
            <w:vMerge/>
            <w:tcBorders>
              <w:top w:val="nil"/>
              <w:left w:val="single" w:sz="8" w:space="0" w:color="auto"/>
              <w:bottom w:val="single" w:sz="8" w:space="0" w:color="auto"/>
              <w:right w:val="single" w:sz="8" w:space="0" w:color="auto"/>
            </w:tcBorders>
            <w:vAlign w:val="center"/>
            <w:hideMark/>
          </w:tcPr>
          <w:p w14:paraId="5086AC2D" w14:textId="77777777" w:rsidR="00667DBF" w:rsidRPr="00667DBF" w:rsidRDefault="00667DBF" w:rsidP="00667DBF">
            <w:pPr>
              <w:spacing w:after="0" w:line="240" w:lineRule="auto"/>
              <w:rPr>
                <w:rFonts w:eastAsia="Times New Roman" w:cstheme="minorHAnsi"/>
                <w:color w:val="000000"/>
                <w:sz w:val="16"/>
                <w:szCs w:val="16"/>
                <w:lang w:eastAsia="en-GB"/>
              </w:rPr>
            </w:pPr>
          </w:p>
        </w:tc>
      </w:tr>
    </w:tbl>
    <w:p w14:paraId="5583BB36" w14:textId="77777777" w:rsidR="00EB0C69" w:rsidRDefault="00EB0C69" w:rsidP="00DC644B">
      <w:pPr>
        <w:pStyle w:val="NormalWeb"/>
        <w:shd w:val="clear" w:color="auto" w:fill="FFFFFF"/>
        <w:spacing w:before="60" w:after="180"/>
        <w:textAlignment w:val="baseline"/>
        <w:rPr>
          <w:rStyle w:val="IntenseReference"/>
          <w:rFonts w:asciiTheme="minorHAnsi" w:hAnsiTheme="minorHAnsi" w:cstheme="minorHAnsi"/>
          <w:sz w:val="20"/>
          <w:szCs w:val="20"/>
        </w:rPr>
        <w:sectPr w:rsidR="00EB0C69" w:rsidSect="00EB0C69">
          <w:pgSz w:w="16838" w:h="11906" w:orient="landscape"/>
          <w:pgMar w:top="1440" w:right="1440" w:bottom="1440" w:left="1440" w:header="708" w:footer="708" w:gutter="0"/>
          <w:cols w:space="708"/>
          <w:docGrid w:linePitch="360"/>
        </w:sectPr>
      </w:pPr>
    </w:p>
    <w:p w14:paraId="39B1E481" w14:textId="77777777" w:rsidR="00667DBF" w:rsidRPr="00EB0C69" w:rsidRDefault="00667DBF" w:rsidP="00DC644B">
      <w:pPr>
        <w:pStyle w:val="NormalWeb"/>
        <w:shd w:val="clear" w:color="auto" w:fill="FFFFFF"/>
        <w:spacing w:before="60" w:after="180"/>
        <w:textAlignment w:val="baseline"/>
        <w:rPr>
          <w:rStyle w:val="IntenseReference"/>
          <w:rFonts w:asciiTheme="minorHAnsi" w:hAnsiTheme="minorHAnsi" w:cstheme="minorHAnsi"/>
          <w:sz w:val="20"/>
          <w:szCs w:val="20"/>
        </w:rPr>
      </w:pPr>
    </w:p>
    <w:p w14:paraId="7897F330" w14:textId="77777777" w:rsidR="00EB0C69" w:rsidRPr="00BD3F62" w:rsidRDefault="00EB0C69" w:rsidP="00EB0C69">
      <w:pPr>
        <w:rPr>
          <w:rFonts w:cstheme="minorHAnsi"/>
          <w:b/>
          <w:sz w:val="18"/>
          <w:szCs w:val="18"/>
          <w:u w:val="single"/>
        </w:rPr>
      </w:pPr>
      <w:r w:rsidRPr="00BD3F62">
        <w:rPr>
          <w:rFonts w:cstheme="minorHAnsi"/>
          <w:b/>
          <w:sz w:val="18"/>
          <w:szCs w:val="18"/>
          <w:u w:val="single"/>
        </w:rPr>
        <w:t>MV and Non-MV Show Rules</w:t>
      </w:r>
    </w:p>
    <w:p w14:paraId="78597FD4" w14:textId="77777777" w:rsidR="00EB0C69" w:rsidRPr="00BD3F62" w:rsidRDefault="00EB0C69" w:rsidP="00EB0C69">
      <w:pPr>
        <w:autoSpaceDE w:val="0"/>
        <w:autoSpaceDN w:val="0"/>
        <w:adjustRightInd w:val="0"/>
        <w:spacing w:after="0" w:line="240" w:lineRule="auto"/>
        <w:rPr>
          <w:rFonts w:cstheme="minorHAnsi"/>
          <w:sz w:val="18"/>
          <w:szCs w:val="18"/>
        </w:rPr>
      </w:pPr>
    </w:p>
    <w:p w14:paraId="72EBEF16" w14:textId="77777777" w:rsidR="00EB0C69" w:rsidRPr="00BD3F62" w:rsidRDefault="00EB0C69" w:rsidP="00EB0C69">
      <w:pPr>
        <w:autoSpaceDE w:val="0"/>
        <w:autoSpaceDN w:val="0"/>
        <w:adjustRightInd w:val="0"/>
        <w:spacing w:after="0" w:line="240" w:lineRule="auto"/>
        <w:rPr>
          <w:rFonts w:cstheme="minorHAnsi"/>
          <w:sz w:val="18"/>
          <w:szCs w:val="18"/>
        </w:rPr>
      </w:pPr>
      <w:r w:rsidRPr="00BD3F62">
        <w:rPr>
          <w:rFonts w:cstheme="minorHAnsi"/>
          <w:sz w:val="18"/>
          <w:szCs w:val="18"/>
        </w:rPr>
        <w:t xml:space="preserve">Maedi Visna (“MV”) also known as Ovine Progressive Pneumonia (OPP) is a chronic viral disease affecting the lungs and nervous system of sheep which can be transmitted between flocks. </w:t>
      </w:r>
    </w:p>
    <w:p w14:paraId="60401407" w14:textId="77777777" w:rsidR="00EB0C69" w:rsidRPr="00BD3F62" w:rsidRDefault="00EB0C69" w:rsidP="00EB0C69">
      <w:pPr>
        <w:autoSpaceDE w:val="0"/>
        <w:autoSpaceDN w:val="0"/>
        <w:adjustRightInd w:val="0"/>
        <w:spacing w:after="0" w:line="240" w:lineRule="auto"/>
        <w:rPr>
          <w:rFonts w:cstheme="minorHAnsi"/>
          <w:sz w:val="18"/>
          <w:szCs w:val="18"/>
        </w:rPr>
      </w:pPr>
    </w:p>
    <w:p w14:paraId="154D4642" w14:textId="77777777" w:rsidR="00EB0C69" w:rsidRPr="00BD3F62" w:rsidRDefault="00EB0C69" w:rsidP="00EB0C69">
      <w:pPr>
        <w:autoSpaceDE w:val="0"/>
        <w:autoSpaceDN w:val="0"/>
        <w:adjustRightInd w:val="0"/>
        <w:spacing w:after="0" w:line="240" w:lineRule="auto"/>
        <w:rPr>
          <w:rFonts w:cstheme="minorHAnsi"/>
          <w:sz w:val="18"/>
          <w:szCs w:val="18"/>
        </w:rPr>
      </w:pPr>
      <w:r w:rsidRPr="00BD3F62">
        <w:rPr>
          <w:rFonts w:cstheme="minorHAnsi"/>
          <w:b/>
          <w:sz w:val="18"/>
          <w:szCs w:val="18"/>
        </w:rPr>
        <w:t>Test:</w:t>
      </w:r>
      <w:r w:rsidRPr="00BD3F62">
        <w:rPr>
          <w:rFonts w:cstheme="minorHAnsi"/>
          <w:sz w:val="18"/>
          <w:szCs w:val="18"/>
        </w:rPr>
        <w:t xml:space="preserve"> At present blood testing allows identification of infection.</w:t>
      </w:r>
    </w:p>
    <w:p w14:paraId="508D132A" w14:textId="77777777" w:rsidR="00EB0C69" w:rsidRPr="00BD3F62" w:rsidRDefault="00EB0C69" w:rsidP="00EB0C69">
      <w:pPr>
        <w:rPr>
          <w:rFonts w:cstheme="minorHAnsi"/>
          <w:sz w:val="18"/>
          <w:szCs w:val="18"/>
        </w:rPr>
      </w:pPr>
      <w:r w:rsidRPr="00BD3F62">
        <w:rPr>
          <w:rFonts w:cstheme="minorHAnsi"/>
          <w:b/>
          <w:bCs/>
          <w:sz w:val="18"/>
          <w:szCs w:val="18"/>
        </w:rPr>
        <w:t xml:space="preserve">Cure: </w:t>
      </w:r>
      <w:r w:rsidRPr="00BD3F62">
        <w:rPr>
          <w:rFonts w:cstheme="minorHAnsi"/>
          <w:sz w:val="18"/>
          <w:szCs w:val="18"/>
        </w:rPr>
        <w:t>At present, there is no vaccine, no cure and the disease is fatal.</w:t>
      </w:r>
    </w:p>
    <w:p w14:paraId="4F250D25" w14:textId="77777777" w:rsidR="00EB0C69" w:rsidRPr="00BD3F62" w:rsidRDefault="00EB0C69" w:rsidP="00EB0C69">
      <w:pPr>
        <w:autoSpaceDE w:val="0"/>
        <w:autoSpaceDN w:val="0"/>
        <w:adjustRightInd w:val="0"/>
        <w:spacing w:after="0" w:line="240" w:lineRule="auto"/>
        <w:rPr>
          <w:rFonts w:cstheme="minorHAnsi"/>
          <w:sz w:val="18"/>
          <w:szCs w:val="18"/>
        </w:rPr>
      </w:pPr>
    </w:p>
    <w:p w14:paraId="5B762AF1" w14:textId="77777777" w:rsidR="00EB0C69" w:rsidRPr="00BD3F62" w:rsidRDefault="00EB0C69" w:rsidP="00EB0C69">
      <w:pPr>
        <w:autoSpaceDE w:val="0"/>
        <w:autoSpaceDN w:val="0"/>
        <w:adjustRightInd w:val="0"/>
        <w:spacing w:after="0" w:line="240" w:lineRule="auto"/>
        <w:rPr>
          <w:rFonts w:cstheme="minorHAnsi"/>
          <w:sz w:val="18"/>
          <w:szCs w:val="18"/>
        </w:rPr>
      </w:pPr>
      <w:r w:rsidRPr="00BD3F62">
        <w:rPr>
          <w:rFonts w:cstheme="minorHAnsi"/>
          <w:sz w:val="18"/>
          <w:szCs w:val="18"/>
        </w:rPr>
        <w:t>A flock can become MV accredited when:</w:t>
      </w:r>
    </w:p>
    <w:p w14:paraId="5F5A4BF8" w14:textId="77777777" w:rsidR="00041A1F" w:rsidRPr="00BD3F62" w:rsidRDefault="00041A1F" w:rsidP="00EB0C69">
      <w:pPr>
        <w:autoSpaceDE w:val="0"/>
        <w:autoSpaceDN w:val="0"/>
        <w:adjustRightInd w:val="0"/>
        <w:spacing w:after="0" w:line="240" w:lineRule="auto"/>
        <w:rPr>
          <w:rFonts w:cstheme="minorHAnsi"/>
          <w:sz w:val="18"/>
          <w:szCs w:val="18"/>
        </w:rPr>
      </w:pPr>
    </w:p>
    <w:p w14:paraId="262162EE" w14:textId="095BF4B0" w:rsidR="00EB0C69" w:rsidRPr="00BD3F62" w:rsidRDefault="00EB0C69" w:rsidP="00BD3F62">
      <w:pPr>
        <w:pStyle w:val="ListParagraph"/>
        <w:numPr>
          <w:ilvl w:val="0"/>
          <w:numId w:val="12"/>
        </w:numPr>
        <w:autoSpaceDE w:val="0"/>
        <w:autoSpaceDN w:val="0"/>
        <w:adjustRightInd w:val="0"/>
        <w:spacing w:after="0" w:line="240" w:lineRule="auto"/>
        <w:rPr>
          <w:rFonts w:cstheme="minorHAnsi"/>
          <w:sz w:val="18"/>
          <w:szCs w:val="18"/>
        </w:rPr>
      </w:pPr>
      <w:r w:rsidRPr="00BD3F62">
        <w:rPr>
          <w:rFonts w:cstheme="minorHAnsi"/>
          <w:sz w:val="18"/>
          <w:szCs w:val="18"/>
        </w:rPr>
        <w:t>All animals over 12 months of age passes two qualifying blood tests between</w:t>
      </w:r>
      <w:r w:rsidR="00041A1F" w:rsidRPr="00BD3F62">
        <w:rPr>
          <w:rFonts w:cstheme="minorHAnsi"/>
          <w:sz w:val="18"/>
          <w:szCs w:val="18"/>
        </w:rPr>
        <w:t xml:space="preserve"> </w:t>
      </w:r>
      <w:r w:rsidRPr="00BD3F62">
        <w:rPr>
          <w:rFonts w:cstheme="minorHAnsi"/>
          <w:sz w:val="18"/>
          <w:szCs w:val="18"/>
        </w:rPr>
        <w:t xml:space="preserve">6 and 12 </w:t>
      </w:r>
      <w:r w:rsidR="00041A1F" w:rsidRPr="00BD3F62">
        <w:rPr>
          <w:rFonts w:cstheme="minorHAnsi"/>
          <w:sz w:val="18"/>
          <w:szCs w:val="18"/>
        </w:rPr>
        <w:t>months a</w:t>
      </w:r>
      <w:r w:rsidRPr="00BD3F62">
        <w:rPr>
          <w:rFonts w:cstheme="minorHAnsi"/>
          <w:sz w:val="18"/>
          <w:szCs w:val="18"/>
        </w:rPr>
        <w:t>part.</w:t>
      </w:r>
    </w:p>
    <w:p w14:paraId="69DD0546" w14:textId="344C7971" w:rsidR="00EB0C69" w:rsidRPr="00BD3F62" w:rsidRDefault="00EB0C69" w:rsidP="00BD3F62">
      <w:pPr>
        <w:pStyle w:val="ListParagraph"/>
        <w:numPr>
          <w:ilvl w:val="0"/>
          <w:numId w:val="12"/>
        </w:numPr>
        <w:autoSpaceDE w:val="0"/>
        <w:autoSpaceDN w:val="0"/>
        <w:adjustRightInd w:val="0"/>
        <w:spacing w:after="0" w:line="240" w:lineRule="auto"/>
        <w:rPr>
          <w:rFonts w:cstheme="minorHAnsi"/>
          <w:sz w:val="18"/>
          <w:szCs w:val="18"/>
        </w:rPr>
      </w:pPr>
      <w:r w:rsidRPr="00BD3F62">
        <w:rPr>
          <w:rFonts w:cstheme="minorHAnsi"/>
          <w:sz w:val="18"/>
          <w:szCs w:val="18"/>
        </w:rPr>
        <w:t>Has certification from a vet that the holding can comply with</w:t>
      </w:r>
      <w:r w:rsidR="00041A1F" w:rsidRPr="00BD3F62">
        <w:rPr>
          <w:rFonts w:cstheme="minorHAnsi"/>
          <w:sz w:val="18"/>
          <w:szCs w:val="18"/>
        </w:rPr>
        <w:t xml:space="preserve"> </w:t>
      </w:r>
      <w:r w:rsidRPr="00BD3F62">
        <w:rPr>
          <w:rFonts w:cstheme="minorHAnsi"/>
          <w:sz w:val="18"/>
          <w:szCs w:val="18"/>
        </w:rPr>
        <w:t>scheme rules and conditions.</w:t>
      </w:r>
    </w:p>
    <w:p w14:paraId="5F202CD6" w14:textId="77777777" w:rsidR="00EB0C69" w:rsidRPr="00BD3F62" w:rsidRDefault="00EB0C69" w:rsidP="00BD3F62">
      <w:pPr>
        <w:autoSpaceDE w:val="0"/>
        <w:autoSpaceDN w:val="0"/>
        <w:adjustRightInd w:val="0"/>
        <w:spacing w:after="0" w:line="240" w:lineRule="auto"/>
        <w:rPr>
          <w:rFonts w:cstheme="minorHAnsi"/>
          <w:sz w:val="18"/>
          <w:szCs w:val="18"/>
        </w:rPr>
      </w:pPr>
    </w:p>
    <w:p w14:paraId="706508D9" w14:textId="77777777" w:rsidR="00EB0C69" w:rsidRPr="00BD3F62" w:rsidRDefault="00EB0C69" w:rsidP="00EB0C69">
      <w:pPr>
        <w:autoSpaceDE w:val="0"/>
        <w:autoSpaceDN w:val="0"/>
        <w:adjustRightInd w:val="0"/>
        <w:spacing w:after="0" w:line="240" w:lineRule="auto"/>
        <w:rPr>
          <w:rFonts w:cstheme="minorHAnsi"/>
          <w:sz w:val="18"/>
          <w:szCs w:val="18"/>
        </w:rPr>
      </w:pPr>
    </w:p>
    <w:p w14:paraId="119A36D5" w14:textId="77777777" w:rsidR="00BD3F62" w:rsidRDefault="00EB0C69" w:rsidP="00EB0C69">
      <w:pPr>
        <w:autoSpaceDE w:val="0"/>
        <w:autoSpaceDN w:val="0"/>
        <w:adjustRightInd w:val="0"/>
        <w:spacing w:after="0" w:line="240" w:lineRule="auto"/>
        <w:rPr>
          <w:rFonts w:cstheme="minorHAnsi"/>
          <w:sz w:val="18"/>
          <w:szCs w:val="18"/>
        </w:rPr>
      </w:pPr>
      <w:r w:rsidRPr="00BD3F62">
        <w:rPr>
          <w:rFonts w:cstheme="minorHAnsi"/>
          <w:sz w:val="18"/>
          <w:szCs w:val="18"/>
        </w:rPr>
        <w:t>While at any ‘temporary location’ such as a show or sa</w:t>
      </w:r>
      <w:r w:rsidR="00BD3F62">
        <w:rPr>
          <w:rFonts w:cstheme="minorHAnsi"/>
          <w:sz w:val="18"/>
          <w:szCs w:val="18"/>
        </w:rPr>
        <w:t>le for short periods:</w:t>
      </w:r>
    </w:p>
    <w:p w14:paraId="10F741A8" w14:textId="77777777" w:rsidR="00BD3F62" w:rsidRDefault="00BD3F62" w:rsidP="00EB0C69">
      <w:pPr>
        <w:autoSpaceDE w:val="0"/>
        <w:autoSpaceDN w:val="0"/>
        <w:adjustRightInd w:val="0"/>
        <w:spacing w:after="0" w:line="240" w:lineRule="auto"/>
        <w:rPr>
          <w:rFonts w:cstheme="minorHAnsi"/>
          <w:sz w:val="18"/>
          <w:szCs w:val="18"/>
        </w:rPr>
      </w:pPr>
    </w:p>
    <w:p w14:paraId="6F115761" w14:textId="643644B8" w:rsidR="00EB0C69" w:rsidRPr="00BD3F62" w:rsidRDefault="00EB0C69" w:rsidP="00BD3F62">
      <w:pPr>
        <w:pStyle w:val="ListParagraph"/>
        <w:numPr>
          <w:ilvl w:val="0"/>
          <w:numId w:val="13"/>
        </w:numPr>
        <w:autoSpaceDE w:val="0"/>
        <w:autoSpaceDN w:val="0"/>
        <w:adjustRightInd w:val="0"/>
        <w:spacing w:after="0" w:line="240" w:lineRule="auto"/>
        <w:rPr>
          <w:rFonts w:cstheme="minorHAnsi"/>
          <w:sz w:val="18"/>
          <w:szCs w:val="18"/>
        </w:rPr>
      </w:pPr>
      <w:r w:rsidRPr="00BD3F62">
        <w:rPr>
          <w:rFonts w:cstheme="minorHAnsi"/>
          <w:sz w:val="18"/>
          <w:szCs w:val="18"/>
        </w:rPr>
        <w:t>MV Accredited and Non-MV Accredited Animals may share an airspace provided that they are separated by a solid</w:t>
      </w:r>
      <w:r w:rsidR="00041A1F" w:rsidRPr="00BD3F62">
        <w:rPr>
          <w:rFonts w:cstheme="minorHAnsi"/>
          <w:sz w:val="18"/>
          <w:szCs w:val="18"/>
        </w:rPr>
        <w:t xml:space="preserve"> barrier at least 2 metres high</w:t>
      </w:r>
      <w:r w:rsidR="00316D7E" w:rsidRPr="00BD3F62">
        <w:rPr>
          <w:rFonts w:cstheme="minorHAnsi"/>
          <w:sz w:val="18"/>
          <w:szCs w:val="18"/>
        </w:rPr>
        <w:t xml:space="preserve"> and 2 meters apart</w:t>
      </w:r>
      <w:r w:rsidR="00041A1F" w:rsidRPr="00BD3F62">
        <w:rPr>
          <w:rFonts w:cstheme="minorHAnsi"/>
          <w:sz w:val="18"/>
          <w:szCs w:val="18"/>
        </w:rPr>
        <w:t xml:space="preserve"> </w:t>
      </w:r>
      <w:r w:rsidRPr="00BD3F62">
        <w:rPr>
          <w:rFonts w:cstheme="minorHAnsi"/>
          <w:sz w:val="18"/>
          <w:szCs w:val="18"/>
        </w:rPr>
        <w:t>(no nose to nose contact).</w:t>
      </w:r>
    </w:p>
    <w:p w14:paraId="07520978" w14:textId="77777777" w:rsidR="00EB0C69" w:rsidRPr="00BD3F62" w:rsidRDefault="00EB0C69" w:rsidP="00BD3F62">
      <w:pPr>
        <w:autoSpaceDE w:val="0"/>
        <w:autoSpaceDN w:val="0"/>
        <w:adjustRightInd w:val="0"/>
        <w:spacing w:after="0" w:line="240" w:lineRule="auto"/>
        <w:rPr>
          <w:rFonts w:cstheme="minorHAnsi"/>
          <w:sz w:val="18"/>
          <w:szCs w:val="18"/>
        </w:rPr>
      </w:pPr>
    </w:p>
    <w:p w14:paraId="0E4E1615" w14:textId="77777777" w:rsidR="00DE0FEC" w:rsidRPr="00BD3F62" w:rsidRDefault="00EB0C69" w:rsidP="00BD3F62">
      <w:pPr>
        <w:pStyle w:val="ListParagraph"/>
        <w:numPr>
          <w:ilvl w:val="0"/>
          <w:numId w:val="13"/>
        </w:numPr>
        <w:autoSpaceDE w:val="0"/>
        <w:autoSpaceDN w:val="0"/>
        <w:adjustRightInd w:val="0"/>
        <w:spacing w:after="0" w:line="240" w:lineRule="auto"/>
        <w:rPr>
          <w:rFonts w:cstheme="minorHAnsi"/>
          <w:sz w:val="18"/>
          <w:szCs w:val="18"/>
        </w:rPr>
      </w:pPr>
      <w:r w:rsidRPr="00BD3F62">
        <w:rPr>
          <w:rFonts w:cstheme="minorHAnsi"/>
          <w:sz w:val="18"/>
          <w:szCs w:val="18"/>
        </w:rPr>
        <w:t xml:space="preserve">Separate penning will be available for the two sections. </w:t>
      </w:r>
    </w:p>
    <w:p w14:paraId="39642416" w14:textId="77777777" w:rsidR="00BD3F62" w:rsidRPr="00BD3F62" w:rsidRDefault="00BD3F62" w:rsidP="00BD3F62">
      <w:pPr>
        <w:autoSpaceDE w:val="0"/>
        <w:autoSpaceDN w:val="0"/>
        <w:adjustRightInd w:val="0"/>
        <w:spacing w:after="0" w:line="240" w:lineRule="auto"/>
        <w:rPr>
          <w:rFonts w:cstheme="minorHAnsi"/>
          <w:sz w:val="18"/>
          <w:szCs w:val="18"/>
        </w:rPr>
      </w:pPr>
    </w:p>
    <w:p w14:paraId="15457C1B" w14:textId="567BE6CD" w:rsidR="00DE0FEC" w:rsidRPr="00BD3F62" w:rsidRDefault="00EB0C69" w:rsidP="00BD3F62">
      <w:pPr>
        <w:pStyle w:val="ListParagraph"/>
        <w:numPr>
          <w:ilvl w:val="0"/>
          <w:numId w:val="13"/>
        </w:numPr>
        <w:autoSpaceDE w:val="0"/>
        <w:autoSpaceDN w:val="0"/>
        <w:adjustRightInd w:val="0"/>
        <w:spacing w:after="0" w:line="240" w:lineRule="auto"/>
        <w:rPr>
          <w:rFonts w:cstheme="minorHAnsi"/>
          <w:sz w:val="18"/>
          <w:szCs w:val="18"/>
        </w:rPr>
      </w:pPr>
      <w:r w:rsidRPr="00BD3F62">
        <w:rPr>
          <w:rFonts w:cstheme="minorHAnsi"/>
          <w:sz w:val="18"/>
          <w:szCs w:val="18"/>
        </w:rPr>
        <w:t xml:space="preserve">Sheep from either section </w:t>
      </w:r>
      <w:r w:rsidR="00DE0FEC" w:rsidRPr="00BD3F62">
        <w:rPr>
          <w:rFonts w:cstheme="minorHAnsi"/>
          <w:sz w:val="18"/>
          <w:szCs w:val="18"/>
        </w:rPr>
        <w:t>will be sh</w:t>
      </w:r>
      <w:r w:rsidR="00801DAD" w:rsidRPr="00BD3F62">
        <w:rPr>
          <w:rFonts w:cstheme="minorHAnsi"/>
          <w:sz w:val="18"/>
          <w:szCs w:val="18"/>
        </w:rPr>
        <w:t>own in separate allocated rings.</w:t>
      </w:r>
    </w:p>
    <w:p w14:paraId="7142035A" w14:textId="2D7A38C8" w:rsidR="00EB0C69" w:rsidRDefault="00DE0FEC" w:rsidP="00BD3F62">
      <w:pPr>
        <w:pStyle w:val="ListParagraph"/>
        <w:numPr>
          <w:ilvl w:val="0"/>
          <w:numId w:val="13"/>
        </w:numPr>
        <w:autoSpaceDE w:val="0"/>
        <w:autoSpaceDN w:val="0"/>
        <w:adjustRightInd w:val="0"/>
        <w:spacing w:after="0" w:line="240" w:lineRule="auto"/>
        <w:rPr>
          <w:rFonts w:cstheme="minorHAnsi"/>
          <w:sz w:val="18"/>
          <w:szCs w:val="18"/>
        </w:rPr>
      </w:pPr>
      <w:r w:rsidRPr="00BD3F62">
        <w:rPr>
          <w:rFonts w:cstheme="minorHAnsi"/>
          <w:sz w:val="18"/>
          <w:szCs w:val="18"/>
        </w:rPr>
        <w:t>In circumstan</w:t>
      </w:r>
      <w:r w:rsidR="00316D7E" w:rsidRPr="00BD3F62">
        <w:rPr>
          <w:rFonts w:cstheme="minorHAnsi"/>
          <w:sz w:val="18"/>
          <w:szCs w:val="18"/>
        </w:rPr>
        <w:t>ces where sheep share same ring</w:t>
      </w:r>
      <w:r w:rsidRPr="00BD3F62">
        <w:rPr>
          <w:rFonts w:cstheme="minorHAnsi"/>
          <w:sz w:val="18"/>
          <w:szCs w:val="18"/>
        </w:rPr>
        <w:t xml:space="preserve">, they must be halter led and a </w:t>
      </w:r>
      <w:r w:rsidR="00EB0C69" w:rsidRPr="00BD3F62">
        <w:rPr>
          <w:rFonts w:cstheme="minorHAnsi"/>
          <w:sz w:val="18"/>
          <w:szCs w:val="18"/>
        </w:rPr>
        <w:t>three-metre separation must be maintained between Accredited and Non Accredited S</w:t>
      </w:r>
      <w:r w:rsidRPr="00BD3F62">
        <w:rPr>
          <w:rFonts w:cstheme="minorHAnsi"/>
          <w:sz w:val="18"/>
          <w:szCs w:val="18"/>
        </w:rPr>
        <w:t>heep at all times.</w:t>
      </w:r>
    </w:p>
    <w:p w14:paraId="378B8D0D" w14:textId="77777777" w:rsidR="00BD3F62" w:rsidRPr="00BD3F62" w:rsidRDefault="00BD3F62" w:rsidP="00BD3F62">
      <w:pPr>
        <w:pStyle w:val="ListParagraph"/>
        <w:autoSpaceDE w:val="0"/>
        <w:autoSpaceDN w:val="0"/>
        <w:adjustRightInd w:val="0"/>
        <w:spacing w:after="0" w:line="240" w:lineRule="auto"/>
        <w:ind w:left="1080"/>
        <w:rPr>
          <w:rFonts w:cstheme="minorHAnsi"/>
          <w:sz w:val="18"/>
          <w:szCs w:val="18"/>
        </w:rPr>
      </w:pPr>
    </w:p>
    <w:p w14:paraId="0C878DD5" w14:textId="77777777" w:rsidR="00EB0C69" w:rsidRPr="00BD3F62" w:rsidRDefault="00EB0C69" w:rsidP="00EB0C69">
      <w:pPr>
        <w:autoSpaceDE w:val="0"/>
        <w:autoSpaceDN w:val="0"/>
        <w:adjustRightInd w:val="0"/>
        <w:spacing w:after="0" w:line="240" w:lineRule="auto"/>
        <w:rPr>
          <w:rFonts w:cstheme="minorHAnsi"/>
          <w:sz w:val="18"/>
          <w:szCs w:val="18"/>
        </w:rPr>
      </w:pPr>
    </w:p>
    <w:p w14:paraId="4758DADA" w14:textId="77777777" w:rsidR="00EB0C69" w:rsidRPr="00BD3F62" w:rsidRDefault="00EB0C69" w:rsidP="00EB0C69">
      <w:pPr>
        <w:autoSpaceDE w:val="0"/>
        <w:autoSpaceDN w:val="0"/>
        <w:adjustRightInd w:val="0"/>
        <w:spacing w:after="0" w:line="240" w:lineRule="auto"/>
        <w:rPr>
          <w:rFonts w:cstheme="minorHAnsi"/>
          <w:sz w:val="18"/>
          <w:szCs w:val="18"/>
        </w:rPr>
      </w:pPr>
      <w:r w:rsidRPr="00BD3F62">
        <w:rPr>
          <w:rFonts w:cstheme="minorHAnsi"/>
          <w:sz w:val="18"/>
          <w:szCs w:val="18"/>
        </w:rPr>
        <w:t xml:space="preserve">If you are unsure of the Animals’ status or not yet done the second blood sample you must be in the Non – Accredited area. </w:t>
      </w:r>
    </w:p>
    <w:p w14:paraId="36D0B90F" w14:textId="77777777" w:rsidR="00EB0C69" w:rsidRDefault="00EB0C69" w:rsidP="00EB0C69">
      <w:pPr>
        <w:autoSpaceDE w:val="0"/>
        <w:autoSpaceDN w:val="0"/>
        <w:adjustRightInd w:val="0"/>
        <w:spacing w:after="0" w:line="240" w:lineRule="auto"/>
        <w:rPr>
          <w:rFonts w:cstheme="minorHAnsi"/>
          <w:sz w:val="18"/>
          <w:szCs w:val="18"/>
        </w:rPr>
      </w:pPr>
    </w:p>
    <w:p w14:paraId="487D066B" w14:textId="77777777" w:rsidR="00BD3F62" w:rsidRPr="00BD3F62" w:rsidRDefault="00BD3F62" w:rsidP="00EB0C69">
      <w:pPr>
        <w:autoSpaceDE w:val="0"/>
        <w:autoSpaceDN w:val="0"/>
        <w:adjustRightInd w:val="0"/>
        <w:spacing w:after="0" w:line="240" w:lineRule="auto"/>
        <w:rPr>
          <w:rFonts w:cstheme="minorHAnsi"/>
          <w:sz w:val="18"/>
          <w:szCs w:val="18"/>
        </w:rPr>
      </w:pPr>
    </w:p>
    <w:p w14:paraId="00584274" w14:textId="053B2166" w:rsidR="00EB0C69" w:rsidRPr="00BD3F62" w:rsidRDefault="00BD3F62" w:rsidP="00BD3F62">
      <w:pPr>
        <w:autoSpaceDE w:val="0"/>
        <w:autoSpaceDN w:val="0"/>
        <w:adjustRightInd w:val="0"/>
        <w:spacing w:after="0" w:line="240" w:lineRule="auto"/>
        <w:jc w:val="center"/>
        <w:rPr>
          <w:rFonts w:cstheme="minorHAnsi"/>
          <w:b/>
          <w:sz w:val="18"/>
          <w:szCs w:val="18"/>
        </w:rPr>
      </w:pPr>
      <w:r>
        <w:rPr>
          <w:rFonts w:cstheme="minorHAnsi"/>
          <w:b/>
          <w:sz w:val="18"/>
          <w:szCs w:val="18"/>
        </w:rPr>
        <w:t>***</w:t>
      </w:r>
      <w:r w:rsidR="00EB0C69" w:rsidRPr="00BD3F62">
        <w:rPr>
          <w:rFonts w:cstheme="minorHAnsi"/>
          <w:b/>
          <w:sz w:val="18"/>
          <w:szCs w:val="18"/>
        </w:rPr>
        <w:t>All MV accredited stock should please bring certification of accr</w:t>
      </w:r>
      <w:r>
        <w:rPr>
          <w:rFonts w:cstheme="minorHAnsi"/>
          <w:b/>
          <w:sz w:val="18"/>
          <w:szCs w:val="18"/>
        </w:rPr>
        <w:t>editation for checking on entry***</w:t>
      </w:r>
    </w:p>
    <w:p w14:paraId="54FA12FD" w14:textId="77777777" w:rsidR="00EB0C69" w:rsidRPr="00BD3F62" w:rsidRDefault="00EB0C69" w:rsidP="00EB0C69">
      <w:pPr>
        <w:autoSpaceDE w:val="0"/>
        <w:autoSpaceDN w:val="0"/>
        <w:adjustRightInd w:val="0"/>
        <w:spacing w:after="0" w:line="240" w:lineRule="auto"/>
        <w:rPr>
          <w:rFonts w:cstheme="minorHAnsi"/>
          <w:b/>
          <w:sz w:val="18"/>
          <w:szCs w:val="18"/>
        </w:rPr>
      </w:pPr>
    </w:p>
    <w:p w14:paraId="18B74C41" w14:textId="77777777" w:rsidR="00EB0C69" w:rsidRPr="00BD3F62" w:rsidRDefault="00EB0C69" w:rsidP="00DC644B">
      <w:pPr>
        <w:pStyle w:val="NormalWeb"/>
        <w:shd w:val="clear" w:color="auto" w:fill="FFFFFF"/>
        <w:spacing w:before="60" w:after="180"/>
        <w:textAlignment w:val="baseline"/>
        <w:rPr>
          <w:rStyle w:val="IntenseReference"/>
          <w:rFonts w:asciiTheme="minorHAnsi" w:hAnsiTheme="minorHAnsi" w:cstheme="minorHAnsi"/>
        </w:rPr>
      </w:pPr>
    </w:p>
    <w:sectPr w:rsidR="00EB0C69" w:rsidRPr="00BD3F62" w:rsidSect="00EB0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6AAD"/>
    <w:multiLevelType w:val="hybridMultilevel"/>
    <w:tmpl w:val="906E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F0273"/>
    <w:multiLevelType w:val="hybridMultilevel"/>
    <w:tmpl w:val="6778F0BE"/>
    <w:lvl w:ilvl="0" w:tplc="4776E7C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D1B91"/>
    <w:multiLevelType w:val="hybridMultilevel"/>
    <w:tmpl w:val="6A70D3CE"/>
    <w:lvl w:ilvl="0" w:tplc="4776E7C4">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217413"/>
    <w:multiLevelType w:val="hybridMultilevel"/>
    <w:tmpl w:val="80968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C60D09"/>
    <w:multiLevelType w:val="hybridMultilevel"/>
    <w:tmpl w:val="007CF504"/>
    <w:lvl w:ilvl="0" w:tplc="4776E7C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B171415"/>
    <w:multiLevelType w:val="hybridMultilevel"/>
    <w:tmpl w:val="4DDEBBCA"/>
    <w:lvl w:ilvl="0" w:tplc="4776E7C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323998"/>
    <w:multiLevelType w:val="hybridMultilevel"/>
    <w:tmpl w:val="9B14F0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C83168"/>
    <w:multiLevelType w:val="hybridMultilevel"/>
    <w:tmpl w:val="AFAC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9D17C1"/>
    <w:multiLevelType w:val="hybridMultilevel"/>
    <w:tmpl w:val="D49E3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B038BB"/>
    <w:multiLevelType w:val="hybridMultilevel"/>
    <w:tmpl w:val="4D900AC2"/>
    <w:lvl w:ilvl="0" w:tplc="4776E7C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0A30F8"/>
    <w:multiLevelType w:val="hybridMultilevel"/>
    <w:tmpl w:val="9278AD9C"/>
    <w:lvl w:ilvl="0" w:tplc="4776E7C4">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89D7194"/>
    <w:multiLevelType w:val="hybridMultilevel"/>
    <w:tmpl w:val="17E04422"/>
    <w:lvl w:ilvl="0" w:tplc="4776E7C4">
      <w:numFmt w:val="bullet"/>
      <w:lvlText w:val="•"/>
      <w:lvlJc w:val="left"/>
      <w:pPr>
        <w:ind w:left="785" w:hanging="360"/>
      </w:pPr>
      <w:rPr>
        <w:rFonts w:ascii="Calibri" w:eastAsiaTheme="minorHAnsi" w:hAnsi="Calibri" w:cs="Calibri" w:hint="default"/>
      </w:rPr>
    </w:lvl>
    <w:lvl w:ilvl="1" w:tplc="08090003" w:tentative="1">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1865" w:hanging="360"/>
      </w:pPr>
      <w:rPr>
        <w:rFonts w:ascii="Wingdings" w:hAnsi="Wingdings" w:hint="default"/>
      </w:rPr>
    </w:lvl>
    <w:lvl w:ilvl="3" w:tplc="08090001" w:tentative="1">
      <w:start w:val="1"/>
      <w:numFmt w:val="bullet"/>
      <w:lvlText w:val=""/>
      <w:lvlJc w:val="left"/>
      <w:pPr>
        <w:ind w:left="2585" w:hanging="360"/>
      </w:pPr>
      <w:rPr>
        <w:rFonts w:ascii="Symbol" w:hAnsi="Symbol" w:hint="default"/>
      </w:rPr>
    </w:lvl>
    <w:lvl w:ilvl="4" w:tplc="08090003" w:tentative="1">
      <w:start w:val="1"/>
      <w:numFmt w:val="bullet"/>
      <w:lvlText w:val="o"/>
      <w:lvlJc w:val="left"/>
      <w:pPr>
        <w:ind w:left="3305" w:hanging="360"/>
      </w:pPr>
      <w:rPr>
        <w:rFonts w:ascii="Courier New" w:hAnsi="Courier New" w:cs="Courier New" w:hint="default"/>
      </w:rPr>
    </w:lvl>
    <w:lvl w:ilvl="5" w:tplc="08090005" w:tentative="1">
      <w:start w:val="1"/>
      <w:numFmt w:val="bullet"/>
      <w:lvlText w:val=""/>
      <w:lvlJc w:val="left"/>
      <w:pPr>
        <w:ind w:left="4025" w:hanging="360"/>
      </w:pPr>
      <w:rPr>
        <w:rFonts w:ascii="Wingdings" w:hAnsi="Wingdings" w:hint="default"/>
      </w:rPr>
    </w:lvl>
    <w:lvl w:ilvl="6" w:tplc="08090001" w:tentative="1">
      <w:start w:val="1"/>
      <w:numFmt w:val="bullet"/>
      <w:lvlText w:val=""/>
      <w:lvlJc w:val="left"/>
      <w:pPr>
        <w:ind w:left="4745" w:hanging="360"/>
      </w:pPr>
      <w:rPr>
        <w:rFonts w:ascii="Symbol" w:hAnsi="Symbol" w:hint="default"/>
      </w:rPr>
    </w:lvl>
    <w:lvl w:ilvl="7" w:tplc="08090003" w:tentative="1">
      <w:start w:val="1"/>
      <w:numFmt w:val="bullet"/>
      <w:lvlText w:val="o"/>
      <w:lvlJc w:val="left"/>
      <w:pPr>
        <w:ind w:left="5465" w:hanging="360"/>
      </w:pPr>
      <w:rPr>
        <w:rFonts w:ascii="Courier New" w:hAnsi="Courier New" w:cs="Courier New" w:hint="default"/>
      </w:rPr>
    </w:lvl>
    <w:lvl w:ilvl="8" w:tplc="08090005" w:tentative="1">
      <w:start w:val="1"/>
      <w:numFmt w:val="bullet"/>
      <w:lvlText w:val=""/>
      <w:lvlJc w:val="left"/>
      <w:pPr>
        <w:ind w:left="6185" w:hanging="360"/>
      </w:pPr>
      <w:rPr>
        <w:rFonts w:ascii="Wingdings" w:hAnsi="Wingdings" w:hint="default"/>
      </w:rPr>
    </w:lvl>
  </w:abstractNum>
  <w:abstractNum w:abstractNumId="12" w15:restartNumberingAfterBreak="0">
    <w:nsid w:val="7EF1391D"/>
    <w:multiLevelType w:val="hybridMultilevel"/>
    <w:tmpl w:val="89F03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6"/>
  </w:num>
  <w:num w:numId="5">
    <w:abstractNumId w:val="7"/>
  </w:num>
  <w:num w:numId="6">
    <w:abstractNumId w:val="0"/>
  </w:num>
  <w:num w:numId="7">
    <w:abstractNumId w:val="4"/>
  </w:num>
  <w:num w:numId="8">
    <w:abstractNumId w:val="2"/>
  </w:num>
  <w:num w:numId="9">
    <w:abstractNumId w:val="10"/>
  </w:num>
  <w:num w:numId="10">
    <w:abstractNumId w:val="11"/>
  </w:num>
  <w:num w:numId="11">
    <w:abstractNumId w:val="9"/>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476"/>
    <w:rsid w:val="00013642"/>
    <w:rsid w:val="00041A1F"/>
    <w:rsid w:val="000567A9"/>
    <w:rsid w:val="002C039A"/>
    <w:rsid w:val="002F0B17"/>
    <w:rsid w:val="00316D7E"/>
    <w:rsid w:val="003917CF"/>
    <w:rsid w:val="00521476"/>
    <w:rsid w:val="00544BED"/>
    <w:rsid w:val="005C6461"/>
    <w:rsid w:val="00667DBF"/>
    <w:rsid w:val="006C4253"/>
    <w:rsid w:val="006C46FC"/>
    <w:rsid w:val="00762274"/>
    <w:rsid w:val="007A5B4A"/>
    <w:rsid w:val="007D4037"/>
    <w:rsid w:val="00801DAD"/>
    <w:rsid w:val="008233B9"/>
    <w:rsid w:val="00AA02CE"/>
    <w:rsid w:val="00B07152"/>
    <w:rsid w:val="00B44FAD"/>
    <w:rsid w:val="00BD3F62"/>
    <w:rsid w:val="00BE755D"/>
    <w:rsid w:val="00C9359D"/>
    <w:rsid w:val="00CB31B2"/>
    <w:rsid w:val="00D82535"/>
    <w:rsid w:val="00DC644B"/>
    <w:rsid w:val="00DE0FEC"/>
    <w:rsid w:val="00E4560F"/>
    <w:rsid w:val="00E816B2"/>
    <w:rsid w:val="00EB0C69"/>
    <w:rsid w:val="00F71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2B82"/>
  <w15:chartTrackingRefBased/>
  <w15:docId w15:val="{FFCA778C-2240-4A42-80D5-1A44B642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21476"/>
    <w:pPr>
      <w:spacing w:after="225" w:line="300" w:lineRule="atLeast"/>
      <w:outlineLvl w:val="4"/>
    </w:pPr>
    <w:rPr>
      <w:rFonts w:ascii="Open Sans" w:eastAsia="Times New Roman" w:hAnsi="Open Sans" w:cs="Times New Roman"/>
      <w:color w:val="666666"/>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21476"/>
    <w:rPr>
      <w:rFonts w:ascii="Open Sans" w:eastAsia="Times New Roman" w:hAnsi="Open Sans" w:cs="Times New Roman"/>
      <w:color w:val="666666"/>
      <w:sz w:val="18"/>
      <w:szCs w:val="18"/>
      <w:lang w:eastAsia="en-GB"/>
    </w:rPr>
  </w:style>
  <w:style w:type="character" w:styleId="Strong">
    <w:name w:val="Strong"/>
    <w:basedOn w:val="DefaultParagraphFont"/>
    <w:uiPriority w:val="22"/>
    <w:qFormat/>
    <w:rsid w:val="00521476"/>
    <w:rPr>
      <w:b/>
      <w:bCs/>
    </w:rPr>
  </w:style>
  <w:style w:type="paragraph" w:styleId="NormalWeb">
    <w:name w:val="Normal (Web)"/>
    <w:basedOn w:val="Normal"/>
    <w:uiPriority w:val="99"/>
    <w:unhideWhenUsed/>
    <w:rsid w:val="00521476"/>
    <w:pPr>
      <w:spacing w:after="450" w:line="300" w:lineRule="atLeast"/>
    </w:pPr>
    <w:rPr>
      <w:rFonts w:ascii="Open Sans" w:eastAsia="Times New Roman" w:hAnsi="Open Sans" w:cs="Times New Roman"/>
      <w:color w:val="666666"/>
      <w:sz w:val="18"/>
      <w:szCs w:val="18"/>
      <w:lang w:eastAsia="en-GB"/>
    </w:rPr>
  </w:style>
  <w:style w:type="paragraph" w:styleId="ListParagraph">
    <w:name w:val="List Paragraph"/>
    <w:basedOn w:val="Normal"/>
    <w:uiPriority w:val="34"/>
    <w:qFormat/>
    <w:rsid w:val="00F71700"/>
    <w:pPr>
      <w:ind w:left="720"/>
      <w:contextualSpacing/>
    </w:pPr>
  </w:style>
  <w:style w:type="character" w:styleId="IntenseReference">
    <w:name w:val="Intense Reference"/>
    <w:basedOn w:val="DefaultParagraphFont"/>
    <w:uiPriority w:val="32"/>
    <w:qFormat/>
    <w:rsid w:val="00DC644B"/>
    <w:rPr>
      <w:b/>
      <w:bCs/>
      <w:smallCaps/>
      <w:color w:val="5B9BD5" w:themeColor="accent1"/>
      <w:spacing w:val="5"/>
    </w:rPr>
  </w:style>
  <w:style w:type="character" w:styleId="CommentReference">
    <w:name w:val="annotation reference"/>
    <w:basedOn w:val="DefaultParagraphFont"/>
    <w:uiPriority w:val="99"/>
    <w:semiHidden/>
    <w:unhideWhenUsed/>
    <w:rsid w:val="00667DBF"/>
    <w:rPr>
      <w:sz w:val="16"/>
      <w:szCs w:val="16"/>
    </w:rPr>
  </w:style>
  <w:style w:type="paragraph" w:styleId="CommentText">
    <w:name w:val="annotation text"/>
    <w:basedOn w:val="Normal"/>
    <w:link w:val="CommentTextChar"/>
    <w:uiPriority w:val="99"/>
    <w:semiHidden/>
    <w:unhideWhenUsed/>
    <w:rsid w:val="00667DBF"/>
    <w:pPr>
      <w:spacing w:line="240" w:lineRule="auto"/>
    </w:pPr>
    <w:rPr>
      <w:sz w:val="20"/>
      <w:szCs w:val="20"/>
    </w:rPr>
  </w:style>
  <w:style w:type="character" w:customStyle="1" w:styleId="CommentTextChar">
    <w:name w:val="Comment Text Char"/>
    <w:basedOn w:val="DefaultParagraphFont"/>
    <w:link w:val="CommentText"/>
    <w:uiPriority w:val="99"/>
    <w:semiHidden/>
    <w:rsid w:val="00667DBF"/>
    <w:rPr>
      <w:sz w:val="20"/>
      <w:szCs w:val="20"/>
    </w:rPr>
  </w:style>
  <w:style w:type="paragraph" w:styleId="CommentSubject">
    <w:name w:val="annotation subject"/>
    <w:basedOn w:val="CommentText"/>
    <w:next w:val="CommentText"/>
    <w:link w:val="CommentSubjectChar"/>
    <w:uiPriority w:val="99"/>
    <w:semiHidden/>
    <w:unhideWhenUsed/>
    <w:rsid w:val="00667DBF"/>
    <w:rPr>
      <w:b/>
      <w:bCs/>
    </w:rPr>
  </w:style>
  <w:style w:type="character" w:customStyle="1" w:styleId="CommentSubjectChar">
    <w:name w:val="Comment Subject Char"/>
    <w:basedOn w:val="CommentTextChar"/>
    <w:link w:val="CommentSubject"/>
    <w:uiPriority w:val="99"/>
    <w:semiHidden/>
    <w:rsid w:val="00667DBF"/>
    <w:rPr>
      <w:b/>
      <w:bCs/>
      <w:sz w:val="20"/>
      <w:szCs w:val="20"/>
    </w:rPr>
  </w:style>
  <w:style w:type="paragraph" w:styleId="BalloonText">
    <w:name w:val="Balloon Text"/>
    <w:basedOn w:val="Normal"/>
    <w:link w:val="BalloonTextChar"/>
    <w:uiPriority w:val="99"/>
    <w:semiHidden/>
    <w:unhideWhenUsed/>
    <w:rsid w:val="00667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D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5111">
      <w:bodyDiv w:val="1"/>
      <w:marLeft w:val="0"/>
      <w:marRight w:val="0"/>
      <w:marTop w:val="0"/>
      <w:marBottom w:val="0"/>
      <w:divBdr>
        <w:top w:val="none" w:sz="0" w:space="0" w:color="auto"/>
        <w:left w:val="none" w:sz="0" w:space="0" w:color="auto"/>
        <w:bottom w:val="none" w:sz="0" w:space="0" w:color="auto"/>
        <w:right w:val="none" w:sz="0" w:space="0" w:color="auto"/>
      </w:divBdr>
    </w:div>
    <w:div w:id="512689256">
      <w:bodyDiv w:val="1"/>
      <w:marLeft w:val="0"/>
      <w:marRight w:val="0"/>
      <w:marTop w:val="0"/>
      <w:marBottom w:val="0"/>
      <w:divBdr>
        <w:top w:val="none" w:sz="0" w:space="0" w:color="auto"/>
        <w:left w:val="none" w:sz="0" w:space="0" w:color="auto"/>
        <w:bottom w:val="none" w:sz="0" w:space="0" w:color="auto"/>
        <w:right w:val="none" w:sz="0" w:space="0" w:color="auto"/>
      </w:divBdr>
      <w:divsChild>
        <w:div w:id="701829819">
          <w:marLeft w:val="0"/>
          <w:marRight w:val="0"/>
          <w:marTop w:val="0"/>
          <w:marBottom w:val="0"/>
          <w:divBdr>
            <w:top w:val="none" w:sz="0" w:space="0" w:color="auto"/>
            <w:left w:val="none" w:sz="0" w:space="0" w:color="auto"/>
            <w:bottom w:val="none" w:sz="0" w:space="0" w:color="auto"/>
            <w:right w:val="none" w:sz="0" w:space="0" w:color="auto"/>
          </w:divBdr>
          <w:divsChild>
            <w:div w:id="1982467494">
              <w:marLeft w:val="0"/>
              <w:marRight w:val="0"/>
              <w:marTop w:val="0"/>
              <w:marBottom w:val="0"/>
              <w:divBdr>
                <w:top w:val="none" w:sz="0" w:space="0" w:color="auto"/>
                <w:left w:val="none" w:sz="0" w:space="0" w:color="auto"/>
                <w:bottom w:val="none" w:sz="0" w:space="0" w:color="auto"/>
                <w:right w:val="none" w:sz="0" w:space="0" w:color="auto"/>
              </w:divBdr>
              <w:divsChild>
                <w:div w:id="478881831">
                  <w:marLeft w:val="0"/>
                  <w:marRight w:val="0"/>
                  <w:marTop w:val="0"/>
                  <w:marBottom w:val="0"/>
                  <w:divBdr>
                    <w:top w:val="none" w:sz="0" w:space="0" w:color="auto"/>
                    <w:left w:val="none" w:sz="0" w:space="0" w:color="auto"/>
                    <w:bottom w:val="none" w:sz="0" w:space="0" w:color="auto"/>
                    <w:right w:val="none" w:sz="0" w:space="0" w:color="auto"/>
                  </w:divBdr>
                  <w:divsChild>
                    <w:div w:id="2080899970">
                      <w:marLeft w:val="0"/>
                      <w:marRight w:val="0"/>
                      <w:marTop w:val="0"/>
                      <w:marBottom w:val="0"/>
                      <w:divBdr>
                        <w:top w:val="none" w:sz="0" w:space="0" w:color="auto"/>
                        <w:left w:val="none" w:sz="0" w:space="0" w:color="auto"/>
                        <w:bottom w:val="none" w:sz="0" w:space="0" w:color="auto"/>
                        <w:right w:val="none" w:sz="0" w:space="0" w:color="auto"/>
                      </w:divBdr>
                    </w:div>
                  </w:divsChild>
                </w:div>
                <w:div w:id="211119762">
                  <w:marLeft w:val="0"/>
                  <w:marRight w:val="0"/>
                  <w:marTop w:val="0"/>
                  <w:marBottom w:val="0"/>
                  <w:divBdr>
                    <w:top w:val="none" w:sz="0" w:space="0" w:color="auto"/>
                    <w:left w:val="none" w:sz="0" w:space="0" w:color="auto"/>
                    <w:bottom w:val="none" w:sz="0" w:space="0" w:color="auto"/>
                    <w:right w:val="none" w:sz="0" w:space="0" w:color="auto"/>
                  </w:divBdr>
                  <w:divsChild>
                    <w:div w:id="1919512007">
                      <w:marLeft w:val="0"/>
                      <w:marRight w:val="0"/>
                      <w:marTop w:val="0"/>
                      <w:marBottom w:val="0"/>
                      <w:divBdr>
                        <w:top w:val="none" w:sz="0" w:space="0" w:color="auto"/>
                        <w:left w:val="none" w:sz="0" w:space="0" w:color="auto"/>
                        <w:bottom w:val="none" w:sz="0" w:space="0" w:color="auto"/>
                        <w:right w:val="none" w:sz="0" w:space="0" w:color="auto"/>
                      </w:divBdr>
                      <w:divsChild>
                        <w:div w:id="749470810">
                          <w:marLeft w:val="0"/>
                          <w:marRight w:val="0"/>
                          <w:marTop w:val="0"/>
                          <w:marBottom w:val="0"/>
                          <w:divBdr>
                            <w:top w:val="none" w:sz="0" w:space="0" w:color="auto"/>
                            <w:left w:val="none" w:sz="0" w:space="0" w:color="auto"/>
                            <w:bottom w:val="none" w:sz="0" w:space="0" w:color="auto"/>
                            <w:right w:val="none" w:sz="0" w:space="0" w:color="auto"/>
                          </w:divBdr>
                          <w:divsChild>
                            <w:div w:id="1939557122">
                              <w:marLeft w:val="0"/>
                              <w:marRight w:val="0"/>
                              <w:marTop w:val="0"/>
                              <w:marBottom w:val="0"/>
                              <w:divBdr>
                                <w:top w:val="none" w:sz="0" w:space="0" w:color="auto"/>
                                <w:left w:val="none" w:sz="0" w:space="0" w:color="auto"/>
                                <w:bottom w:val="none" w:sz="0" w:space="0" w:color="auto"/>
                                <w:right w:val="none" w:sz="0" w:space="0" w:color="auto"/>
                              </w:divBdr>
                              <w:divsChild>
                                <w:div w:id="1112045796">
                                  <w:marLeft w:val="0"/>
                                  <w:marRight w:val="0"/>
                                  <w:marTop w:val="0"/>
                                  <w:marBottom w:val="0"/>
                                  <w:divBdr>
                                    <w:top w:val="none" w:sz="0" w:space="0" w:color="auto"/>
                                    <w:left w:val="none" w:sz="0" w:space="0" w:color="auto"/>
                                    <w:bottom w:val="none" w:sz="0" w:space="0" w:color="auto"/>
                                    <w:right w:val="none" w:sz="0" w:space="0" w:color="auto"/>
                                  </w:divBdr>
                                  <w:divsChild>
                                    <w:div w:id="1086880608">
                                      <w:marLeft w:val="0"/>
                                      <w:marRight w:val="0"/>
                                      <w:marTop w:val="0"/>
                                      <w:marBottom w:val="0"/>
                                      <w:divBdr>
                                        <w:top w:val="none" w:sz="0" w:space="0" w:color="auto"/>
                                        <w:left w:val="none" w:sz="0" w:space="0" w:color="auto"/>
                                        <w:bottom w:val="none" w:sz="0" w:space="0" w:color="auto"/>
                                        <w:right w:val="none" w:sz="0" w:space="0" w:color="auto"/>
                                      </w:divBdr>
                                      <w:divsChild>
                                        <w:div w:id="282737576">
                                          <w:marLeft w:val="0"/>
                                          <w:marRight w:val="0"/>
                                          <w:marTop w:val="0"/>
                                          <w:marBottom w:val="0"/>
                                          <w:divBdr>
                                            <w:top w:val="none" w:sz="0" w:space="0" w:color="auto"/>
                                            <w:left w:val="none" w:sz="0" w:space="0" w:color="auto"/>
                                            <w:bottom w:val="none" w:sz="0" w:space="0" w:color="auto"/>
                                            <w:right w:val="none" w:sz="0" w:space="0" w:color="auto"/>
                                          </w:divBdr>
                                          <w:divsChild>
                                            <w:div w:id="18803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McAllister Jennifer</dc:creator>
  <cp:keywords/>
  <dc:description/>
  <cp:lastModifiedBy>McAllister Jennifer</cp:lastModifiedBy>
  <cp:revision>3</cp:revision>
  <dcterms:created xsi:type="dcterms:W3CDTF">2016-05-06T10:33:00Z</dcterms:created>
  <dcterms:modified xsi:type="dcterms:W3CDTF">2016-06-14T14:57:00Z</dcterms:modified>
</cp:coreProperties>
</file>